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DDB" w:rsidRDefault="00F86DDB" w:rsidP="00F86DDB">
      <w:pPr>
        <w:jc w:val="center"/>
        <w:rPr>
          <w:noProof/>
        </w:rPr>
      </w:pPr>
      <w:r>
        <w:rPr>
          <w:noProof/>
        </w:rPr>
        <w:drawing>
          <wp:inline distT="0" distB="0" distL="0" distR="0">
            <wp:extent cx="485775" cy="581025"/>
            <wp:effectExtent l="19050" t="0" r="9525" b="0"/>
            <wp:docPr id="1"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4" cstate="print"/>
                    <a:srcRect/>
                    <a:stretch>
                      <a:fillRect/>
                    </a:stretch>
                  </pic:blipFill>
                  <pic:spPr bwMode="auto">
                    <a:xfrm>
                      <a:off x="0" y="0"/>
                      <a:ext cx="485775" cy="581025"/>
                    </a:xfrm>
                    <a:prstGeom prst="rect">
                      <a:avLst/>
                    </a:prstGeom>
                    <a:noFill/>
                    <a:ln w="9525">
                      <a:noFill/>
                      <a:miter lim="800000"/>
                      <a:headEnd/>
                      <a:tailEnd/>
                    </a:ln>
                  </pic:spPr>
                </pic:pic>
              </a:graphicData>
            </a:graphic>
          </wp:inline>
        </w:drawing>
      </w:r>
    </w:p>
    <w:p w:rsidR="00F86DDB" w:rsidRDefault="00F86DDB" w:rsidP="00F86DDB">
      <w:pPr>
        <w:jc w:val="center"/>
      </w:pPr>
    </w:p>
    <w:p w:rsidR="00F86DDB" w:rsidRDefault="00F86DDB" w:rsidP="00F86DDB">
      <w:pPr>
        <w:jc w:val="center"/>
        <w:rPr>
          <w:rFonts w:eastAsia="Arial"/>
          <w:sz w:val="28"/>
          <w:szCs w:val="28"/>
          <w:lang w:eastAsia="ar-SA"/>
        </w:rPr>
      </w:pPr>
      <w:r>
        <w:rPr>
          <w:rFonts w:eastAsia="Arial"/>
          <w:sz w:val="28"/>
          <w:szCs w:val="28"/>
          <w:lang w:eastAsia="ar-SA"/>
        </w:rPr>
        <w:t>НИКОЛЬСКИЙ СЕЛЬСКИЙ СОВЕТ ДЕПУТАТОВ</w:t>
      </w:r>
    </w:p>
    <w:p w:rsidR="00F86DDB" w:rsidRDefault="00F86DDB" w:rsidP="00F86DDB">
      <w:pPr>
        <w:jc w:val="center"/>
        <w:rPr>
          <w:rFonts w:eastAsia="Arial"/>
          <w:sz w:val="28"/>
          <w:szCs w:val="28"/>
          <w:lang w:eastAsia="ar-SA"/>
        </w:rPr>
      </w:pPr>
      <w:r>
        <w:rPr>
          <w:rFonts w:eastAsia="Arial"/>
          <w:sz w:val="28"/>
          <w:szCs w:val="28"/>
          <w:lang w:eastAsia="ar-SA"/>
        </w:rPr>
        <w:t>АБАНСКОГО РАЙОНА КРАСНОЯРСКОГО КРАЯ</w:t>
      </w:r>
    </w:p>
    <w:p w:rsidR="00F86DDB" w:rsidRDefault="00F86DDB" w:rsidP="00F86DDB">
      <w:pPr>
        <w:jc w:val="center"/>
        <w:rPr>
          <w:sz w:val="28"/>
          <w:szCs w:val="28"/>
        </w:rPr>
      </w:pPr>
    </w:p>
    <w:p w:rsidR="00F86DDB" w:rsidRDefault="00F86DDB" w:rsidP="00F86DDB">
      <w:pPr>
        <w:jc w:val="center"/>
        <w:rPr>
          <w:sz w:val="28"/>
          <w:szCs w:val="28"/>
        </w:rPr>
      </w:pPr>
      <w:r>
        <w:rPr>
          <w:sz w:val="28"/>
          <w:szCs w:val="28"/>
        </w:rPr>
        <w:t>РЕШЕНИЕ</w:t>
      </w:r>
    </w:p>
    <w:p w:rsidR="00F86DDB" w:rsidRDefault="00F86DDB" w:rsidP="00F86DDB">
      <w:pPr>
        <w:jc w:val="center"/>
        <w:rPr>
          <w:sz w:val="28"/>
          <w:szCs w:val="28"/>
        </w:rPr>
      </w:pPr>
    </w:p>
    <w:p w:rsidR="00F86DDB" w:rsidRDefault="00F86DDB" w:rsidP="00F86DDB">
      <w:pPr>
        <w:rPr>
          <w:sz w:val="28"/>
          <w:szCs w:val="28"/>
        </w:rPr>
      </w:pPr>
      <w:r>
        <w:rPr>
          <w:sz w:val="28"/>
          <w:szCs w:val="28"/>
        </w:rPr>
        <w:t>**.08.2024                                       с. Никольск                                             № ***</w:t>
      </w:r>
    </w:p>
    <w:p w:rsidR="00F86DDB" w:rsidRDefault="00F86DDB" w:rsidP="00F86DDB">
      <w:pPr>
        <w:outlineLvl w:val="0"/>
        <w:rPr>
          <w:sz w:val="28"/>
          <w:szCs w:val="28"/>
        </w:rPr>
      </w:pPr>
    </w:p>
    <w:p w:rsidR="00F86DDB" w:rsidRDefault="00F86DDB" w:rsidP="00F86DDB">
      <w:pPr>
        <w:jc w:val="center"/>
        <w:outlineLvl w:val="0"/>
        <w:rPr>
          <w:sz w:val="28"/>
          <w:szCs w:val="28"/>
        </w:rPr>
      </w:pPr>
      <w:r>
        <w:rPr>
          <w:sz w:val="28"/>
          <w:szCs w:val="28"/>
        </w:rPr>
        <w:t xml:space="preserve">Об объявлении конкурса по отбору </w:t>
      </w:r>
      <w:proofErr w:type="spellStart"/>
      <w:r>
        <w:rPr>
          <w:sz w:val="28"/>
          <w:szCs w:val="28"/>
        </w:rPr>
        <w:t>кандидатур</w:t>
      </w:r>
      <w:r w:rsidR="005E238C">
        <w:rPr>
          <w:sz w:val="28"/>
          <w:szCs w:val="28"/>
        </w:rPr>
        <w:t>ов</w:t>
      </w:r>
      <w:proofErr w:type="spellEnd"/>
      <w:r>
        <w:rPr>
          <w:sz w:val="28"/>
          <w:szCs w:val="28"/>
        </w:rPr>
        <w:t xml:space="preserve"> на должность главы Никольского сельсовета </w:t>
      </w:r>
      <w:proofErr w:type="spellStart"/>
      <w:r>
        <w:rPr>
          <w:sz w:val="28"/>
          <w:szCs w:val="28"/>
        </w:rPr>
        <w:t>Абанского</w:t>
      </w:r>
      <w:proofErr w:type="spellEnd"/>
      <w:r>
        <w:rPr>
          <w:sz w:val="28"/>
          <w:szCs w:val="28"/>
        </w:rPr>
        <w:t xml:space="preserve"> района Красноярского края</w:t>
      </w:r>
    </w:p>
    <w:p w:rsidR="00F86DDB" w:rsidRDefault="00F86DDB" w:rsidP="00F86DDB">
      <w:pPr>
        <w:rPr>
          <w:sz w:val="26"/>
          <w:szCs w:val="26"/>
        </w:rPr>
      </w:pPr>
    </w:p>
    <w:p w:rsidR="00F86DDB" w:rsidRPr="005E238C" w:rsidRDefault="00F86DDB" w:rsidP="005E238C">
      <w:pPr>
        <w:jc w:val="both"/>
        <w:rPr>
          <w:sz w:val="28"/>
          <w:szCs w:val="28"/>
        </w:rPr>
      </w:pPr>
      <w:proofErr w:type="gramStart"/>
      <w:r w:rsidRPr="005E238C">
        <w:rPr>
          <w:sz w:val="28"/>
          <w:szCs w:val="28"/>
        </w:rPr>
        <w:t>Руководствуясь ст. 36 Федерального закона от 06.10.2003 № 131-ФЗ «Об общих принципах организации местного самоуправления в Российской</w:t>
      </w:r>
      <w:r w:rsidR="005E238C" w:rsidRPr="005E238C">
        <w:rPr>
          <w:sz w:val="28"/>
          <w:szCs w:val="28"/>
        </w:rPr>
        <w:t xml:space="preserve"> Федерации», Уставом </w:t>
      </w:r>
      <w:r w:rsidRPr="005E238C">
        <w:rPr>
          <w:sz w:val="28"/>
          <w:szCs w:val="28"/>
        </w:rPr>
        <w:t xml:space="preserve">Никольского сельсовета </w:t>
      </w:r>
      <w:proofErr w:type="spellStart"/>
      <w:r w:rsidRPr="005E238C">
        <w:rPr>
          <w:sz w:val="28"/>
          <w:szCs w:val="28"/>
        </w:rPr>
        <w:t>Абанского</w:t>
      </w:r>
      <w:proofErr w:type="spellEnd"/>
      <w:r w:rsidRPr="005E238C">
        <w:rPr>
          <w:sz w:val="28"/>
          <w:szCs w:val="28"/>
        </w:rPr>
        <w:t xml:space="preserve"> района Красноярского края, Решением Никольского сельского Совета депутатов от 24.05.2024 № 39-153Р «Об утверждении Положения о порядке проведения конкурса по отбору </w:t>
      </w:r>
      <w:proofErr w:type="spellStart"/>
      <w:r w:rsidRPr="005E238C">
        <w:rPr>
          <w:sz w:val="28"/>
          <w:szCs w:val="28"/>
        </w:rPr>
        <w:t>кандидатур</w:t>
      </w:r>
      <w:r w:rsidR="005E238C" w:rsidRPr="005E238C">
        <w:rPr>
          <w:sz w:val="28"/>
          <w:szCs w:val="28"/>
        </w:rPr>
        <w:t>ов</w:t>
      </w:r>
      <w:proofErr w:type="spellEnd"/>
      <w:r w:rsidRPr="005E238C">
        <w:rPr>
          <w:sz w:val="28"/>
          <w:szCs w:val="28"/>
        </w:rPr>
        <w:t xml:space="preserve"> на должность главы Никольского сельсовета </w:t>
      </w:r>
      <w:proofErr w:type="spellStart"/>
      <w:r w:rsidRPr="005E238C">
        <w:rPr>
          <w:sz w:val="28"/>
          <w:szCs w:val="28"/>
        </w:rPr>
        <w:t>Абанского</w:t>
      </w:r>
      <w:proofErr w:type="spellEnd"/>
      <w:r w:rsidRPr="005E238C">
        <w:rPr>
          <w:sz w:val="28"/>
          <w:szCs w:val="28"/>
        </w:rPr>
        <w:t xml:space="preserve"> района Красноярского края», Никольский сельский Совет депутатов РЕШИЛ:</w:t>
      </w:r>
      <w:proofErr w:type="gramEnd"/>
    </w:p>
    <w:p w:rsidR="00F86DDB" w:rsidRDefault="00F86DDB" w:rsidP="00F86DDB">
      <w:pPr>
        <w:ind w:firstLine="709"/>
        <w:jc w:val="both"/>
        <w:rPr>
          <w:sz w:val="28"/>
          <w:szCs w:val="28"/>
        </w:rPr>
      </w:pPr>
      <w:r>
        <w:rPr>
          <w:sz w:val="28"/>
          <w:szCs w:val="28"/>
        </w:rPr>
        <w:t xml:space="preserve">1. </w:t>
      </w:r>
      <w:proofErr w:type="gramStart"/>
      <w:r>
        <w:rPr>
          <w:sz w:val="28"/>
          <w:szCs w:val="28"/>
        </w:rPr>
        <w:t xml:space="preserve">Назначить проведение конкурса по отбору </w:t>
      </w:r>
      <w:proofErr w:type="spellStart"/>
      <w:r>
        <w:rPr>
          <w:sz w:val="28"/>
          <w:szCs w:val="28"/>
        </w:rPr>
        <w:t>кандидатур</w:t>
      </w:r>
      <w:r w:rsidR="005E238C">
        <w:rPr>
          <w:sz w:val="28"/>
          <w:szCs w:val="28"/>
        </w:rPr>
        <w:t>ов</w:t>
      </w:r>
      <w:proofErr w:type="spellEnd"/>
      <w:r>
        <w:rPr>
          <w:sz w:val="28"/>
          <w:szCs w:val="28"/>
        </w:rPr>
        <w:t xml:space="preserve"> на должность главы Никольского сельсовета </w:t>
      </w:r>
      <w:proofErr w:type="spellStart"/>
      <w:r>
        <w:rPr>
          <w:sz w:val="28"/>
          <w:szCs w:val="28"/>
        </w:rPr>
        <w:t>Абанского</w:t>
      </w:r>
      <w:proofErr w:type="spellEnd"/>
      <w:r>
        <w:rPr>
          <w:sz w:val="28"/>
          <w:szCs w:val="28"/>
        </w:rPr>
        <w:t xml:space="preserve"> района, Красноярского края  на </w:t>
      </w:r>
      <w:r>
        <w:rPr>
          <w:b/>
          <w:sz w:val="28"/>
          <w:szCs w:val="28"/>
        </w:rPr>
        <w:t xml:space="preserve">**.09.2024 на 13.00 </w:t>
      </w:r>
      <w:r>
        <w:rPr>
          <w:sz w:val="28"/>
          <w:szCs w:val="28"/>
        </w:rPr>
        <w:t xml:space="preserve">часов местного времени, по адресу: 663749, Красноярский край, </w:t>
      </w:r>
      <w:proofErr w:type="spellStart"/>
      <w:r>
        <w:rPr>
          <w:sz w:val="28"/>
          <w:szCs w:val="28"/>
        </w:rPr>
        <w:t>Абанский</w:t>
      </w:r>
      <w:proofErr w:type="spellEnd"/>
      <w:r>
        <w:rPr>
          <w:sz w:val="28"/>
          <w:szCs w:val="28"/>
        </w:rPr>
        <w:t xml:space="preserve"> район, с. Никольск, ул. Молодежная, 28 (здание администрации Никольского сельсовета). </w:t>
      </w:r>
      <w:proofErr w:type="gramEnd"/>
    </w:p>
    <w:p w:rsidR="005E238C" w:rsidRDefault="00F86DDB" w:rsidP="00F86DDB">
      <w:pPr>
        <w:ind w:firstLine="709"/>
        <w:jc w:val="both"/>
        <w:rPr>
          <w:sz w:val="28"/>
          <w:szCs w:val="28"/>
        </w:rPr>
      </w:pPr>
      <w:r>
        <w:rPr>
          <w:sz w:val="28"/>
          <w:szCs w:val="28"/>
        </w:rPr>
        <w:t xml:space="preserve">2. Утвердить </w:t>
      </w:r>
      <w:r>
        <w:rPr>
          <w:color w:val="000000"/>
          <w:sz w:val="28"/>
          <w:szCs w:val="28"/>
        </w:rPr>
        <w:t>текст объявления о приеме документов от кандидатов, содержащий сроки приема документов и условия конкурса,</w:t>
      </w:r>
      <w:r>
        <w:rPr>
          <w:sz w:val="28"/>
          <w:szCs w:val="28"/>
        </w:rPr>
        <w:t xml:space="preserve"> согласно приложению.</w:t>
      </w:r>
    </w:p>
    <w:p w:rsidR="00F86DDB" w:rsidRDefault="005E238C" w:rsidP="00F86DDB">
      <w:pPr>
        <w:ind w:firstLine="709"/>
        <w:jc w:val="both"/>
        <w:rPr>
          <w:sz w:val="28"/>
          <w:szCs w:val="28"/>
        </w:rPr>
      </w:pPr>
      <w:r>
        <w:rPr>
          <w:sz w:val="28"/>
          <w:szCs w:val="28"/>
        </w:rPr>
        <w:t xml:space="preserve"> </w:t>
      </w:r>
      <w:r w:rsidR="00F86DDB">
        <w:rPr>
          <w:sz w:val="28"/>
          <w:szCs w:val="28"/>
        </w:rPr>
        <w:t>3.</w:t>
      </w:r>
      <w:r>
        <w:rPr>
          <w:sz w:val="28"/>
          <w:szCs w:val="28"/>
        </w:rPr>
        <w:t xml:space="preserve"> </w:t>
      </w:r>
      <w:r w:rsidR="00F86DDB">
        <w:rPr>
          <w:sz w:val="28"/>
          <w:szCs w:val="28"/>
        </w:rPr>
        <w:t xml:space="preserve">Назначить специалиста 1 категории </w:t>
      </w:r>
      <w:r>
        <w:rPr>
          <w:sz w:val="28"/>
          <w:szCs w:val="28"/>
        </w:rPr>
        <w:t xml:space="preserve">администрации </w:t>
      </w:r>
      <w:r w:rsidR="00F86DDB">
        <w:rPr>
          <w:sz w:val="28"/>
          <w:szCs w:val="28"/>
        </w:rPr>
        <w:t>Никольского сельсовета Адамович Екатерину Ивановну ответственной за прием документов от кандидатов и их регистрацию.</w:t>
      </w:r>
    </w:p>
    <w:p w:rsidR="00F86DDB" w:rsidRDefault="00F86DDB" w:rsidP="00F86DDB">
      <w:pPr>
        <w:ind w:firstLine="709"/>
        <w:jc w:val="both"/>
        <w:rPr>
          <w:sz w:val="28"/>
          <w:szCs w:val="28"/>
        </w:rPr>
      </w:pPr>
      <w:r>
        <w:rPr>
          <w:sz w:val="28"/>
          <w:szCs w:val="28"/>
        </w:rPr>
        <w:t xml:space="preserve">4. Решение вступает в силу </w:t>
      </w:r>
      <w:r>
        <w:rPr>
          <w:color w:val="000000"/>
          <w:sz w:val="28"/>
          <w:szCs w:val="28"/>
        </w:rPr>
        <w:t>со дня</w:t>
      </w:r>
      <w:r>
        <w:rPr>
          <w:sz w:val="28"/>
          <w:szCs w:val="28"/>
        </w:rPr>
        <w:t xml:space="preserve"> его опубликования в периодическом печатном издании «Ведомости органов местного самоуправления Никольский сельсовет».</w:t>
      </w:r>
    </w:p>
    <w:p w:rsidR="00F86DDB" w:rsidRDefault="00F86DDB" w:rsidP="00F86DDB">
      <w:pPr>
        <w:jc w:val="both"/>
        <w:rPr>
          <w:sz w:val="28"/>
          <w:szCs w:val="28"/>
        </w:rPr>
      </w:pPr>
    </w:p>
    <w:p w:rsidR="00F86DDB" w:rsidRDefault="00F86DDB" w:rsidP="00F86DDB">
      <w:pPr>
        <w:rPr>
          <w:sz w:val="28"/>
          <w:szCs w:val="28"/>
        </w:rPr>
      </w:pPr>
    </w:p>
    <w:p w:rsidR="00F86DDB" w:rsidRDefault="00F86DDB" w:rsidP="00F86DDB">
      <w:pPr>
        <w:rPr>
          <w:sz w:val="28"/>
          <w:szCs w:val="28"/>
        </w:rPr>
      </w:pPr>
    </w:p>
    <w:p w:rsidR="00F86DDB" w:rsidRDefault="00F86DDB" w:rsidP="00F86DDB">
      <w:pPr>
        <w:rPr>
          <w:sz w:val="28"/>
          <w:szCs w:val="28"/>
        </w:rPr>
      </w:pPr>
      <w:r>
        <w:rPr>
          <w:sz w:val="28"/>
          <w:szCs w:val="28"/>
        </w:rPr>
        <w:t>Председатель Никольского</w:t>
      </w:r>
    </w:p>
    <w:p w:rsidR="00F86DDB" w:rsidRDefault="00F86DDB" w:rsidP="00F86DDB">
      <w:pPr>
        <w:rPr>
          <w:sz w:val="28"/>
          <w:szCs w:val="28"/>
        </w:rPr>
      </w:pPr>
      <w:r>
        <w:rPr>
          <w:sz w:val="28"/>
          <w:szCs w:val="28"/>
        </w:rPr>
        <w:t>сельского Совета депутатов,</w:t>
      </w:r>
    </w:p>
    <w:p w:rsidR="00F86DDB" w:rsidRDefault="00F86DDB" w:rsidP="00F86DDB">
      <w:pPr>
        <w:rPr>
          <w:sz w:val="28"/>
          <w:szCs w:val="28"/>
        </w:rPr>
      </w:pPr>
      <w:r>
        <w:rPr>
          <w:sz w:val="28"/>
          <w:szCs w:val="28"/>
        </w:rPr>
        <w:t xml:space="preserve">Глава Никольского сельсовета                               </w:t>
      </w:r>
      <w:r w:rsidR="005E238C">
        <w:rPr>
          <w:sz w:val="28"/>
          <w:szCs w:val="28"/>
        </w:rPr>
        <w:t xml:space="preserve">                   </w:t>
      </w:r>
      <w:proofErr w:type="spellStart"/>
      <w:r>
        <w:rPr>
          <w:sz w:val="28"/>
          <w:szCs w:val="28"/>
        </w:rPr>
        <w:t>С.Ф.Охотникова</w:t>
      </w:r>
      <w:proofErr w:type="spellEnd"/>
    </w:p>
    <w:p w:rsidR="005E238C" w:rsidRDefault="005E238C" w:rsidP="00F86DDB">
      <w:pPr>
        <w:ind w:left="5670"/>
        <w:outlineLvl w:val="0"/>
        <w:rPr>
          <w:sz w:val="28"/>
          <w:szCs w:val="28"/>
        </w:rPr>
      </w:pPr>
    </w:p>
    <w:p w:rsidR="005E238C" w:rsidRDefault="005E238C" w:rsidP="00F86DDB">
      <w:pPr>
        <w:ind w:left="5670"/>
        <w:outlineLvl w:val="0"/>
        <w:rPr>
          <w:sz w:val="28"/>
          <w:szCs w:val="28"/>
        </w:rPr>
      </w:pPr>
    </w:p>
    <w:p w:rsidR="005E238C" w:rsidRDefault="005E238C" w:rsidP="00F86DDB">
      <w:pPr>
        <w:ind w:left="5670"/>
        <w:outlineLvl w:val="0"/>
        <w:rPr>
          <w:sz w:val="28"/>
          <w:szCs w:val="28"/>
        </w:rPr>
      </w:pPr>
    </w:p>
    <w:p w:rsidR="00F86DDB" w:rsidRPr="005E238C" w:rsidRDefault="00F86DDB" w:rsidP="005E238C">
      <w:pPr>
        <w:ind w:left="5670"/>
        <w:jc w:val="right"/>
        <w:outlineLvl w:val="0"/>
      </w:pPr>
      <w:r w:rsidRPr="005E238C">
        <w:lastRenderedPageBreak/>
        <w:t xml:space="preserve">Приложение </w:t>
      </w:r>
    </w:p>
    <w:p w:rsidR="00F86DDB" w:rsidRPr="005E238C" w:rsidRDefault="00F86DDB" w:rsidP="005E238C">
      <w:pPr>
        <w:ind w:left="5670"/>
        <w:jc w:val="right"/>
        <w:outlineLvl w:val="0"/>
      </w:pPr>
      <w:r w:rsidRPr="005E238C">
        <w:t>к решению Никольского</w:t>
      </w:r>
    </w:p>
    <w:p w:rsidR="00F86DDB" w:rsidRPr="005E238C" w:rsidRDefault="00F86DDB" w:rsidP="005E238C">
      <w:pPr>
        <w:ind w:left="5670"/>
        <w:jc w:val="right"/>
        <w:outlineLvl w:val="0"/>
      </w:pPr>
      <w:r w:rsidRPr="005E238C">
        <w:t xml:space="preserve">сельского Совета депутатов </w:t>
      </w:r>
    </w:p>
    <w:p w:rsidR="00F86DDB" w:rsidRPr="005E238C" w:rsidRDefault="00F86DDB" w:rsidP="005E238C">
      <w:pPr>
        <w:ind w:left="5670"/>
        <w:jc w:val="right"/>
        <w:outlineLvl w:val="0"/>
      </w:pPr>
      <w:r w:rsidRPr="005E238C">
        <w:t>от **.08.2024 № **</w:t>
      </w:r>
      <w:proofErr w:type="gramStart"/>
      <w:r w:rsidRPr="005E238C">
        <w:t>Р</w:t>
      </w:r>
      <w:proofErr w:type="gramEnd"/>
    </w:p>
    <w:p w:rsidR="00F86DDB" w:rsidRDefault="00F86DDB" w:rsidP="00F86DDB">
      <w:pPr>
        <w:jc w:val="right"/>
        <w:outlineLvl w:val="0"/>
      </w:pPr>
    </w:p>
    <w:p w:rsidR="00F86DDB" w:rsidRDefault="00F86DDB" w:rsidP="00F86DDB">
      <w:pPr>
        <w:jc w:val="center"/>
        <w:rPr>
          <w:b/>
          <w:sz w:val="28"/>
          <w:szCs w:val="28"/>
        </w:rPr>
      </w:pPr>
      <w:r>
        <w:rPr>
          <w:b/>
          <w:sz w:val="28"/>
          <w:szCs w:val="28"/>
        </w:rPr>
        <w:t>ОБЪЯВЛЕНИЕ</w:t>
      </w:r>
    </w:p>
    <w:p w:rsidR="00F86DDB" w:rsidRDefault="00F86DDB" w:rsidP="00F86DDB">
      <w:pPr>
        <w:jc w:val="center"/>
        <w:rPr>
          <w:b/>
          <w:sz w:val="28"/>
          <w:szCs w:val="28"/>
        </w:rPr>
      </w:pPr>
    </w:p>
    <w:p w:rsidR="00F86DDB" w:rsidRDefault="00F86DDB" w:rsidP="00F86DDB">
      <w:pPr>
        <w:jc w:val="center"/>
        <w:rPr>
          <w:b/>
          <w:sz w:val="28"/>
          <w:szCs w:val="28"/>
        </w:rPr>
      </w:pPr>
      <w:r>
        <w:rPr>
          <w:b/>
          <w:sz w:val="28"/>
          <w:szCs w:val="28"/>
        </w:rPr>
        <w:t xml:space="preserve">о приеме документов для участия в конкурсе по отбору </w:t>
      </w:r>
      <w:proofErr w:type="spellStart"/>
      <w:r>
        <w:rPr>
          <w:b/>
          <w:sz w:val="28"/>
          <w:szCs w:val="28"/>
        </w:rPr>
        <w:t>кандидатур</w:t>
      </w:r>
      <w:r w:rsidR="005E238C">
        <w:rPr>
          <w:b/>
          <w:sz w:val="28"/>
          <w:szCs w:val="28"/>
        </w:rPr>
        <w:t>ов</w:t>
      </w:r>
      <w:proofErr w:type="spellEnd"/>
    </w:p>
    <w:p w:rsidR="00F86DDB" w:rsidRDefault="00F86DDB" w:rsidP="00F86DDB">
      <w:pPr>
        <w:jc w:val="center"/>
        <w:rPr>
          <w:b/>
          <w:sz w:val="28"/>
          <w:szCs w:val="28"/>
        </w:rPr>
      </w:pPr>
      <w:r>
        <w:rPr>
          <w:b/>
          <w:sz w:val="28"/>
          <w:szCs w:val="28"/>
        </w:rPr>
        <w:t>на должность Главы Никольского сельсовета</w:t>
      </w:r>
    </w:p>
    <w:p w:rsidR="00F86DDB" w:rsidRDefault="00F86DDB" w:rsidP="00F86DDB">
      <w:pPr>
        <w:jc w:val="center"/>
        <w:rPr>
          <w:b/>
          <w:sz w:val="28"/>
          <w:szCs w:val="28"/>
        </w:rPr>
      </w:pPr>
      <w:proofErr w:type="spellStart"/>
      <w:r>
        <w:rPr>
          <w:b/>
          <w:sz w:val="28"/>
          <w:szCs w:val="28"/>
        </w:rPr>
        <w:t>Абанского</w:t>
      </w:r>
      <w:proofErr w:type="spellEnd"/>
      <w:r>
        <w:rPr>
          <w:b/>
          <w:sz w:val="28"/>
          <w:szCs w:val="28"/>
        </w:rPr>
        <w:t xml:space="preserve"> района Красноярского края</w:t>
      </w:r>
    </w:p>
    <w:p w:rsidR="00F86DDB" w:rsidRDefault="00F86DDB" w:rsidP="00F86DDB">
      <w:pPr>
        <w:jc w:val="both"/>
        <w:rPr>
          <w:sz w:val="26"/>
          <w:szCs w:val="26"/>
        </w:rPr>
      </w:pPr>
    </w:p>
    <w:p w:rsidR="00F86DDB" w:rsidRDefault="00F86DDB" w:rsidP="00F86DDB">
      <w:pPr>
        <w:ind w:firstLine="709"/>
        <w:jc w:val="both"/>
        <w:rPr>
          <w:sz w:val="28"/>
          <w:szCs w:val="28"/>
        </w:rPr>
      </w:pPr>
      <w:r>
        <w:rPr>
          <w:sz w:val="28"/>
          <w:szCs w:val="28"/>
        </w:rPr>
        <w:t xml:space="preserve">Никольский сельский Совет депутатов объявляет о проведении конкурса по отбору </w:t>
      </w:r>
      <w:proofErr w:type="spellStart"/>
      <w:r>
        <w:rPr>
          <w:sz w:val="28"/>
          <w:szCs w:val="28"/>
        </w:rPr>
        <w:t>кандидатур</w:t>
      </w:r>
      <w:r w:rsidR="005E238C">
        <w:rPr>
          <w:sz w:val="28"/>
          <w:szCs w:val="28"/>
        </w:rPr>
        <w:t>ов</w:t>
      </w:r>
      <w:proofErr w:type="spellEnd"/>
      <w:r>
        <w:rPr>
          <w:sz w:val="28"/>
          <w:szCs w:val="28"/>
        </w:rPr>
        <w:t xml:space="preserve"> на должность Главы Никольского сельсовета </w:t>
      </w:r>
      <w:proofErr w:type="spellStart"/>
      <w:r>
        <w:rPr>
          <w:sz w:val="28"/>
          <w:szCs w:val="28"/>
        </w:rPr>
        <w:t>Абанского</w:t>
      </w:r>
      <w:proofErr w:type="spellEnd"/>
      <w:r>
        <w:rPr>
          <w:sz w:val="28"/>
          <w:szCs w:val="28"/>
        </w:rPr>
        <w:t xml:space="preserve"> района Красноярского края и о приеме документов для участия в конкурсе.</w:t>
      </w:r>
    </w:p>
    <w:p w:rsidR="00F86DDB" w:rsidRDefault="00F86DDB" w:rsidP="00F86DDB">
      <w:pPr>
        <w:ind w:firstLine="709"/>
        <w:jc w:val="both"/>
        <w:rPr>
          <w:sz w:val="28"/>
          <w:szCs w:val="28"/>
        </w:rPr>
      </w:pPr>
      <w:proofErr w:type="gramStart"/>
      <w:r>
        <w:rPr>
          <w:sz w:val="28"/>
          <w:szCs w:val="28"/>
        </w:rPr>
        <w:t xml:space="preserve">Условия и порядок проведения конкурса, формы необходимых для участия в конкурсе документов утверждены </w:t>
      </w:r>
      <w:r>
        <w:rPr>
          <w:b/>
          <w:sz w:val="28"/>
          <w:szCs w:val="28"/>
        </w:rPr>
        <w:t xml:space="preserve">Решением Никольского сельского Совета депутатов от 24.05.2024  № 39-153Р « Об утверждении Положения о порядке проведения конкурса по отбору кандидатур на должность главы Никольского сельсовета </w:t>
      </w:r>
      <w:proofErr w:type="spellStart"/>
      <w:r>
        <w:rPr>
          <w:b/>
          <w:sz w:val="28"/>
          <w:szCs w:val="28"/>
        </w:rPr>
        <w:t>Абанского</w:t>
      </w:r>
      <w:proofErr w:type="spellEnd"/>
      <w:r>
        <w:rPr>
          <w:b/>
          <w:sz w:val="28"/>
          <w:szCs w:val="28"/>
        </w:rPr>
        <w:t xml:space="preserve"> района Красноярского края» (</w:t>
      </w:r>
      <w:r>
        <w:rPr>
          <w:sz w:val="28"/>
          <w:szCs w:val="28"/>
        </w:rPr>
        <w:t>далее -  Положение,) размещенно</w:t>
      </w:r>
      <w:r w:rsidR="005E238C">
        <w:rPr>
          <w:sz w:val="28"/>
          <w:szCs w:val="28"/>
        </w:rPr>
        <w:t>е</w:t>
      </w:r>
      <w:r>
        <w:rPr>
          <w:sz w:val="28"/>
          <w:szCs w:val="28"/>
        </w:rPr>
        <w:t xml:space="preserve"> </w:t>
      </w:r>
      <w:r>
        <w:rPr>
          <w:bCs/>
          <w:color w:val="000000"/>
          <w:sz w:val="28"/>
          <w:szCs w:val="28"/>
        </w:rPr>
        <w:t xml:space="preserve">на официальном сайте муниципального образования Никольский сельсовет </w:t>
      </w:r>
      <w:r>
        <w:rPr>
          <w:sz w:val="28"/>
          <w:szCs w:val="28"/>
        </w:rPr>
        <w:t>(</w:t>
      </w:r>
      <w:hyperlink r:id="rId5" w:tgtFrame="_blank" w:history="1">
        <w:r>
          <w:rPr>
            <w:rStyle w:val="a3"/>
            <w:sz w:val="28"/>
            <w:szCs w:val="28"/>
            <w:shd w:val="clear" w:color="auto" w:fill="FFFFFF"/>
          </w:rPr>
          <w:t>https://nikolskij-abanskij-r04.gosweb.gosuslugi.ru</w:t>
        </w:r>
      </w:hyperlink>
      <w:r>
        <w:rPr>
          <w:sz w:val="28"/>
          <w:szCs w:val="28"/>
        </w:rPr>
        <w:t>)</w:t>
      </w:r>
      <w:proofErr w:type="gramEnd"/>
    </w:p>
    <w:p w:rsidR="00F86DDB" w:rsidRDefault="00F86DDB" w:rsidP="00F86DDB">
      <w:pPr>
        <w:ind w:firstLine="709"/>
        <w:jc w:val="both"/>
        <w:rPr>
          <w:b/>
          <w:sz w:val="28"/>
          <w:szCs w:val="28"/>
        </w:rPr>
      </w:pPr>
      <w:r>
        <w:rPr>
          <w:b/>
          <w:sz w:val="28"/>
          <w:szCs w:val="28"/>
        </w:rPr>
        <w:t>Конкурс проводится **.09.2024 в 13.00ч</w:t>
      </w:r>
      <w:r>
        <w:rPr>
          <w:sz w:val="28"/>
          <w:szCs w:val="28"/>
        </w:rPr>
        <w:t xml:space="preserve">. местного времени в здании Администрации Никольского сельсовета по адресу: </w:t>
      </w:r>
      <w:r>
        <w:rPr>
          <w:b/>
          <w:sz w:val="28"/>
          <w:szCs w:val="28"/>
        </w:rPr>
        <w:t xml:space="preserve">Красноярский край, </w:t>
      </w:r>
      <w:proofErr w:type="spellStart"/>
      <w:r>
        <w:rPr>
          <w:b/>
          <w:sz w:val="28"/>
          <w:szCs w:val="28"/>
        </w:rPr>
        <w:t>Абанский</w:t>
      </w:r>
      <w:proofErr w:type="spellEnd"/>
      <w:r>
        <w:rPr>
          <w:b/>
          <w:sz w:val="28"/>
          <w:szCs w:val="28"/>
        </w:rPr>
        <w:t xml:space="preserve"> район,  с. Никольск, ул. </w:t>
      </w:r>
      <w:proofErr w:type="gramStart"/>
      <w:r>
        <w:rPr>
          <w:b/>
          <w:sz w:val="28"/>
          <w:szCs w:val="28"/>
        </w:rPr>
        <w:t>Молодежная</w:t>
      </w:r>
      <w:proofErr w:type="gramEnd"/>
      <w:r>
        <w:rPr>
          <w:b/>
          <w:sz w:val="28"/>
          <w:szCs w:val="28"/>
        </w:rPr>
        <w:t>, 28.</w:t>
      </w:r>
    </w:p>
    <w:p w:rsidR="00F86DDB" w:rsidRDefault="00F86DDB" w:rsidP="00F86DDB">
      <w:pPr>
        <w:ind w:firstLine="709"/>
        <w:jc w:val="both"/>
        <w:rPr>
          <w:color w:val="000000"/>
          <w:sz w:val="28"/>
          <w:szCs w:val="28"/>
        </w:rPr>
      </w:pPr>
      <w:r>
        <w:rPr>
          <w:sz w:val="28"/>
          <w:szCs w:val="28"/>
        </w:rPr>
        <w:t xml:space="preserve">Прием документов лично от кандидатов </w:t>
      </w:r>
      <w:r>
        <w:rPr>
          <w:color w:val="000000"/>
          <w:sz w:val="28"/>
          <w:szCs w:val="28"/>
        </w:rPr>
        <w:t xml:space="preserve">осуществляется в течение 35 календарных дней со дня опубликования решения о назначении конкурса </w:t>
      </w:r>
    </w:p>
    <w:p w:rsidR="00F86DDB" w:rsidRDefault="00F86DDB" w:rsidP="00F86DDB">
      <w:pPr>
        <w:ind w:firstLine="709"/>
        <w:jc w:val="both"/>
        <w:rPr>
          <w:sz w:val="28"/>
          <w:szCs w:val="28"/>
        </w:rPr>
      </w:pPr>
      <w:r>
        <w:rPr>
          <w:b/>
          <w:color w:val="000000"/>
          <w:sz w:val="28"/>
          <w:szCs w:val="28"/>
        </w:rPr>
        <w:t>с **.08.2024 по **.09.2024 (включительно)</w:t>
      </w:r>
      <w:r>
        <w:rPr>
          <w:color w:val="000000"/>
          <w:sz w:val="28"/>
          <w:szCs w:val="28"/>
        </w:rPr>
        <w:t xml:space="preserve"> </w:t>
      </w:r>
      <w:r>
        <w:rPr>
          <w:b/>
          <w:sz w:val="28"/>
          <w:szCs w:val="28"/>
        </w:rPr>
        <w:t>с 13.00ч. до 15.00ч</w:t>
      </w:r>
      <w:r>
        <w:rPr>
          <w:sz w:val="28"/>
          <w:szCs w:val="28"/>
        </w:rPr>
        <w:t xml:space="preserve">. в здании администрации Никольского сельсовета </w:t>
      </w:r>
      <w:proofErr w:type="spellStart"/>
      <w:r>
        <w:rPr>
          <w:sz w:val="28"/>
          <w:szCs w:val="28"/>
        </w:rPr>
        <w:t>Абанского</w:t>
      </w:r>
      <w:proofErr w:type="spellEnd"/>
      <w:r>
        <w:rPr>
          <w:sz w:val="28"/>
          <w:szCs w:val="28"/>
        </w:rPr>
        <w:t xml:space="preserve"> района по адресу: </w:t>
      </w:r>
      <w:r>
        <w:rPr>
          <w:b/>
          <w:sz w:val="28"/>
          <w:szCs w:val="28"/>
        </w:rPr>
        <w:t xml:space="preserve">Красноярский край, </w:t>
      </w:r>
      <w:proofErr w:type="spellStart"/>
      <w:r>
        <w:rPr>
          <w:b/>
          <w:sz w:val="28"/>
          <w:szCs w:val="28"/>
        </w:rPr>
        <w:t>Абанский</w:t>
      </w:r>
      <w:proofErr w:type="spellEnd"/>
      <w:r>
        <w:rPr>
          <w:b/>
          <w:sz w:val="28"/>
          <w:szCs w:val="28"/>
        </w:rPr>
        <w:t xml:space="preserve"> район, с. Никольск, ул. </w:t>
      </w:r>
      <w:proofErr w:type="gramStart"/>
      <w:r>
        <w:rPr>
          <w:b/>
          <w:sz w:val="28"/>
          <w:szCs w:val="28"/>
        </w:rPr>
        <w:t>Молодежная</w:t>
      </w:r>
      <w:proofErr w:type="gramEnd"/>
      <w:r>
        <w:rPr>
          <w:b/>
          <w:sz w:val="28"/>
          <w:szCs w:val="28"/>
        </w:rPr>
        <w:t>, 28.</w:t>
      </w:r>
      <w:r>
        <w:rPr>
          <w:sz w:val="28"/>
          <w:szCs w:val="28"/>
        </w:rPr>
        <w:t xml:space="preserve"> </w:t>
      </w:r>
    </w:p>
    <w:p w:rsidR="00F86DDB" w:rsidRDefault="00F86DDB" w:rsidP="005E238C">
      <w:pPr>
        <w:ind w:firstLine="709"/>
        <w:jc w:val="both"/>
        <w:rPr>
          <w:color w:val="000000"/>
          <w:sz w:val="28"/>
          <w:szCs w:val="28"/>
        </w:rPr>
      </w:pPr>
    </w:p>
    <w:p w:rsidR="00F86DDB" w:rsidRDefault="00F86DDB" w:rsidP="00F86DD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Для участия в конкурсе кандидат лично представляет следующие документы</w:t>
      </w:r>
      <w:r>
        <w:rPr>
          <w:rFonts w:ascii="Times New Roman" w:hAnsi="Times New Roman" w:cs="Times New Roman"/>
          <w:sz w:val="28"/>
          <w:szCs w:val="28"/>
        </w:rPr>
        <w:t>:</w:t>
      </w:r>
    </w:p>
    <w:p w:rsidR="00F86DDB" w:rsidRDefault="00F86DDB" w:rsidP="00F86DD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личное заявление на участие в конкурсе (Приложение 1 Положения);</w:t>
      </w:r>
    </w:p>
    <w:p w:rsidR="00F86DDB" w:rsidRDefault="00F86DDB" w:rsidP="00F86DD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собственноручно заполненную и подписанную анкету с приложением фотографий 4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5 см., 3 шт. (Приложение  2 Положения);</w:t>
      </w:r>
    </w:p>
    <w:p w:rsidR="00F86DDB" w:rsidRDefault="00F86DDB" w:rsidP="00F86DD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паспорт или заменяющий его документ;</w:t>
      </w:r>
    </w:p>
    <w:p w:rsidR="00F86DDB" w:rsidRDefault="00F86DDB" w:rsidP="00F86DDB">
      <w:pPr>
        <w:pStyle w:val="a4"/>
        <w:ind w:firstLine="709"/>
        <w:jc w:val="both"/>
        <w:rPr>
          <w:rFonts w:ascii="Times New Roman" w:hAnsi="Times New Roman" w:cs="Times New Roman"/>
          <w:sz w:val="28"/>
          <w:szCs w:val="28"/>
        </w:rPr>
      </w:pPr>
      <w:r>
        <w:rPr>
          <w:rFonts w:ascii="Times New Roman" w:hAnsi="Times New Roman" w:cs="Times New Roman"/>
          <w:sz w:val="28"/>
          <w:szCs w:val="28"/>
        </w:rPr>
        <w:t>4) документы, подтверждающие профессиональное образование, стаж работы и квалификацию (при наличии):</w:t>
      </w:r>
    </w:p>
    <w:p w:rsidR="00F86DDB" w:rsidRDefault="00F86DDB" w:rsidP="00F86DDB">
      <w:pPr>
        <w:pStyle w:val="a4"/>
        <w:ind w:firstLine="709"/>
        <w:jc w:val="both"/>
        <w:rPr>
          <w:rFonts w:ascii="Times New Roman" w:hAnsi="Times New Roman" w:cs="Times New Roman"/>
          <w:sz w:val="28"/>
          <w:szCs w:val="28"/>
        </w:rPr>
      </w:pPr>
      <w:r>
        <w:rPr>
          <w:rFonts w:ascii="Times New Roman" w:hAnsi="Times New Roman" w:cs="Times New Roman"/>
          <w:sz w:val="28"/>
          <w:szCs w:val="28"/>
        </w:rPr>
        <w:t>- документ о профессиональном образовании;</w:t>
      </w:r>
    </w:p>
    <w:p w:rsidR="00F86DDB" w:rsidRDefault="00F86DDB" w:rsidP="00F86DDB">
      <w:pPr>
        <w:pStyle w:val="a4"/>
        <w:ind w:firstLine="709"/>
        <w:jc w:val="both"/>
        <w:rPr>
          <w:rFonts w:ascii="Times New Roman" w:hAnsi="Times New Roman" w:cs="Times New Roman"/>
          <w:sz w:val="28"/>
          <w:szCs w:val="28"/>
        </w:rPr>
      </w:pPr>
      <w:r>
        <w:rPr>
          <w:rFonts w:ascii="Times New Roman" w:hAnsi="Times New Roman" w:cs="Times New Roman"/>
          <w:sz w:val="28"/>
          <w:szCs w:val="28"/>
        </w:rPr>
        <w:t>-трудовую книжку или иной документ, подтверждающий трудовую (служебную) деятельность гражданина;</w:t>
      </w:r>
    </w:p>
    <w:p w:rsidR="00F86DDB" w:rsidRDefault="00F86DDB" w:rsidP="00F86DDB">
      <w:pPr>
        <w:ind w:firstLine="709"/>
        <w:jc w:val="both"/>
        <w:textAlignment w:val="baseline"/>
        <w:rPr>
          <w:sz w:val="28"/>
          <w:szCs w:val="28"/>
        </w:rPr>
      </w:pPr>
      <w:proofErr w:type="gramStart"/>
      <w:r>
        <w:rPr>
          <w:sz w:val="28"/>
          <w:szCs w:val="28"/>
        </w:rPr>
        <w:lastRenderedPageBreak/>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Pr>
          <w:sz w:val="28"/>
          <w:szCs w:val="28"/>
        </w:rPr>
        <w:t xml:space="preserve"> имущественного характера и проверке достоверности и полноты таких сведений».</w:t>
      </w:r>
    </w:p>
    <w:p w:rsidR="00F86DDB" w:rsidRDefault="00F86DDB" w:rsidP="00F86DDB">
      <w:pPr>
        <w:autoSpaceDE w:val="0"/>
        <w:autoSpaceDN w:val="0"/>
        <w:adjustRightInd w:val="0"/>
        <w:ind w:firstLine="709"/>
        <w:jc w:val="both"/>
        <w:rPr>
          <w:sz w:val="28"/>
          <w:szCs w:val="28"/>
        </w:rPr>
      </w:pPr>
      <w:proofErr w:type="gramStart"/>
      <w:r>
        <w:rPr>
          <w:sz w:val="28"/>
          <w:szCs w:val="28"/>
        </w:rPr>
        <w:t xml:space="preserve">Сведения, указанные в настоящем подпункте, кандидат представляет Губернатору Красноярского края не позднее последнего дня срока, установленного для представления документов для участия в конкурсе, по утвержденной </w:t>
      </w:r>
      <w:hyperlink r:id="rId6" w:history="1">
        <w:r>
          <w:rPr>
            <w:rStyle w:val="a3"/>
            <w:color w:val="auto"/>
            <w:sz w:val="28"/>
            <w:szCs w:val="28"/>
            <w:u w:val="none"/>
          </w:rPr>
          <w:t>Указом</w:t>
        </w:r>
      </w:hyperlink>
      <w:r>
        <w:rPr>
          <w:sz w:val="28"/>
          <w:szCs w:val="28"/>
        </w:rPr>
        <w:t xml:space="preserve">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roofErr w:type="gramEnd"/>
    </w:p>
    <w:p w:rsidR="00F86DDB" w:rsidRDefault="00F86DDB" w:rsidP="00F86DDB">
      <w:pPr>
        <w:autoSpaceDE w:val="0"/>
        <w:autoSpaceDN w:val="0"/>
        <w:adjustRightInd w:val="0"/>
        <w:ind w:firstLine="709"/>
        <w:jc w:val="both"/>
        <w:rPr>
          <w:sz w:val="28"/>
          <w:szCs w:val="28"/>
        </w:rPr>
      </w:pPr>
      <w:r>
        <w:rPr>
          <w:sz w:val="28"/>
          <w:szCs w:val="28"/>
        </w:rPr>
        <w:t>6) справку о наличии (отсутствии) судимости и (или) факта уголовного преследования либо о прекращении уголовного преследования.</w:t>
      </w:r>
    </w:p>
    <w:p w:rsidR="00F86DDB" w:rsidRDefault="00F86DDB" w:rsidP="00F86DDB">
      <w:pPr>
        <w:autoSpaceDE w:val="0"/>
        <w:autoSpaceDN w:val="0"/>
        <w:adjustRightInd w:val="0"/>
        <w:ind w:firstLine="709"/>
        <w:jc w:val="both"/>
        <w:rPr>
          <w:sz w:val="28"/>
          <w:szCs w:val="28"/>
        </w:rPr>
      </w:pPr>
      <w:r>
        <w:rPr>
          <w:sz w:val="28"/>
          <w:szCs w:val="28"/>
        </w:rPr>
        <w:t>Также подаются копии документов, указанных в подпунктах 3 и 4 настоящего пункта.</w:t>
      </w:r>
    </w:p>
    <w:p w:rsidR="00F86DDB" w:rsidRDefault="00F86DDB" w:rsidP="00F86DDB">
      <w:pPr>
        <w:autoSpaceDE w:val="0"/>
        <w:autoSpaceDN w:val="0"/>
        <w:adjustRightInd w:val="0"/>
        <w:ind w:firstLine="709"/>
        <w:jc w:val="both"/>
        <w:rPr>
          <w:sz w:val="28"/>
          <w:szCs w:val="28"/>
        </w:rPr>
      </w:pPr>
      <w:r>
        <w:rPr>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F86DDB" w:rsidRDefault="00F86DDB" w:rsidP="00F86DDB">
      <w:pPr>
        <w:autoSpaceDE w:val="0"/>
        <w:autoSpaceDN w:val="0"/>
        <w:adjustRightInd w:val="0"/>
        <w:ind w:firstLine="709"/>
        <w:jc w:val="both"/>
        <w:rPr>
          <w:sz w:val="28"/>
          <w:szCs w:val="28"/>
        </w:rPr>
      </w:pPr>
      <w:r>
        <w:rPr>
          <w:sz w:val="28"/>
          <w:szCs w:val="28"/>
        </w:rPr>
        <w:t>7)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F86DDB" w:rsidRDefault="00F86DDB" w:rsidP="00F86DDB">
      <w:pPr>
        <w:autoSpaceDE w:val="0"/>
        <w:autoSpaceDN w:val="0"/>
        <w:adjustRightInd w:val="0"/>
        <w:ind w:firstLine="709"/>
        <w:jc w:val="both"/>
        <w:rPr>
          <w:sz w:val="28"/>
          <w:szCs w:val="28"/>
        </w:rPr>
      </w:pPr>
      <w:r>
        <w:rPr>
          <w:sz w:val="28"/>
          <w:szCs w:val="28"/>
        </w:rPr>
        <w:t>Программа обязательно должна содержать:</w:t>
      </w:r>
    </w:p>
    <w:p w:rsidR="00F86DDB" w:rsidRDefault="00F86DDB" w:rsidP="00F86DDB">
      <w:pPr>
        <w:autoSpaceDE w:val="0"/>
        <w:autoSpaceDN w:val="0"/>
        <w:adjustRightInd w:val="0"/>
        <w:ind w:firstLine="709"/>
        <w:jc w:val="both"/>
        <w:rPr>
          <w:sz w:val="28"/>
          <w:szCs w:val="28"/>
        </w:rPr>
      </w:pPr>
      <w:r>
        <w:rPr>
          <w:sz w:val="28"/>
          <w:szCs w:val="28"/>
        </w:rPr>
        <w:t>1) оценку текущего социально-экономического состояния Никольского сельсовета;</w:t>
      </w:r>
    </w:p>
    <w:p w:rsidR="00F86DDB" w:rsidRDefault="00F86DDB" w:rsidP="00F86DDB">
      <w:pPr>
        <w:autoSpaceDE w:val="0"/>
        <w:autoSpaceDN w:val="0"/>
        <w:adjustRightInd w:val="0"/>
        <w:ind w:firstLine="709"/>
        <w:jc w:val="both"/>
        <w:rPr>
          <w:sz w:val="28"/>
          <w:szCs w:val="28"/>
        </w:rPr>
      </w:pPr>
      <w:r>
        <w:rPr>
          <w:sz w:val="28"/>
          <w:szCs w:val="28"/>
        </w:rPr>
        <w:t xml:space="preserve">2) описание основных социально-экономических проблем Никольского сельсовета; </w:t>
      </w:r>
    </w:p>
    <w:p w:rsidR="00F86DDB" w:rsidRDefault="00F86DDB" w:rsidP="00F86DDB">
      <w:pPr>
        <w:autoSpaceDE w:val="0"/>
        <w:autoSpaceDN w:val="0"/>
        <w:adjustRightInd w:val="0"/>
        <w:ind w:firstLine="709"/>
        <w:jc w:val="both"/>
        <w:rPr>
          <w:i/>
          <w:sz w:val="28"/>
          <w:szCs w:val="28"/>
          <w:u w:val="single"/>
        </w:rPr>
      </w:pPr>
      <w:r>
        <w:rPr>
          <w:sz w:val="28"/>
          <w:szCs w:val="28"/>
        </w:rPr>
        <w:t>3) комплекс предлагаемых кандидатом мер, направленных на улучшение социально-экономического положения и решение основных проблем Никольского сельсовета;</w:t>
      </w:r>
    </w:p>
    <w:p w:rsidR="00F86DDB" w:rsidRDefault="00F86DDB" w:rsidP="00F86DDB">
      <w:pPr>
        <w:autoSpaceDE w:val="0"/>
        <w:autoSpaceDN w:val="0"/>
        <w:adjustRightInd w:val="0"/>
        <w:ind w:firstLine="709"/>
        <w:jc w:val="both"/>
        <w:rPr>
          <w:sz w:val="28"/>
          <w:szCs w:val="28"/>
        </w:rPr>
      </w:pPr>
      <w:r>
        <w:rPr>
          <w:sz w:val="28"/>
          <w:szCs w:val="28"/>
        </w:rPr>
        <w:t>4) предполагаемую структуру местной администрации;</w:t>
      </w:r>
    </w:p>
    <w:p w:rsidR="00F86DDB" w:rsidRDefault="00F86DDB" w:rsidP="00F86DDB">
      <w:pPr>
        <w:autoSpaceDE w:val="0"/>
        <w:autoSpaceDN w:val="0"/>
        <w:adjustRightInd w:val="0"/>
        <w:ind w:firstLine="709"/>
        <w:jc w:val="both"/>
        <w:rPr>
          <w:sz w:val="28"/>
          <w:szCs w:val="28"/>
        </w:rPr>
      </w:pPr>
      <w:r>
        <w:rPr>
          <w:sz w:val="28"/>
          <w:szCs w:val="28"/>
        </w:rPr>
        <w:t>5) предполагаемые сроки реализации Программы.</w:t>
      </w:r>
    </w:p>
    <w:p w:rsidR="00F86DDB" w:rsidRDefault="00F86DDB" w:rsidP="00F86DDB">
      <w:pPr>
        <w:autoSpaceDE w:val="0"/>
        <w:autoSpaceDN w:val="0"/>
        <w:adjustRightInd w:val="0"/>
        <w:ind w:firstLine="709"/>
        <w:jc w:val="both"/>
        <w:rPr>
          <w:sz w:val="28"/>
          <w:szCs w:val="28"/>
        </w:rPr>
      </w:pPr>
      <w:r>
        <w:rPr>
          <w:sz w:val="28"/>
          <w:szCs w:val="28"/>
        </w:rPr>
        <w:t>Программа подписывается кандидатом и представляется Комиссии в день проведения конкурса.</w:t>
      </w:r>
    </w:p>
    <w:p w:rsidR="00F86DDB" w:rsidRDefault="00F86DDB" w:rsidP="00F86DDB">
      <w:pPr>
        <w:autoSpaceDE w:val="0"/>
        <w:autoSpaceDN w:val="0"/>
        <w:adjustRightInd w:val="0"/>
        <w:ind w:firstLine="709"/>
        <w:jc w:val="both"/>
        <w:rPr>
          <w:sz w:val="28"/>
          <w:szCs w:val="28"/>
        </w:rPr>
      </w:pPr>
      <w:r>
        <w:rPr>
          <w:sz w:val="28"/>
          <w:szCs w:val="28"/>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w:t>
      </w:r>
      <w:r>
        <w:rPr>
          <w:sz w:val="28"/>
          <w:szCs w:val="28"/>
        </w:rPr>
        <w:lastRenderedPageBreak/>
        <w:t xml:space="preserve">представляется объемом до двадцати страниц машинописного текста гарнитурой шрифта </w:t>
      </w:r>
      <w:proofErr w:type="spellStart"/>
      <w:r>
        <w:rPr>
          <w:sz w:val="28"/>
          <w:szCs w:val="28"/>
        </w:rPr>
        <w:t>TimesNewRoman</w:t>
      </w:r>
      <w:proofErr w:type="spellEnd"/>
      <w:r>
        <w:rPr>
          <w:sz w:val="28"/>
          <w:szCs w:val="28"/>
        </w:rPr>
        <w:t xml:space="preserve"> размером № 14.</w:t>
      </w:r>
    </w:p>
    <w:p w:rsidR="00F86DDB" w:rsidRDefault="00F86DDB" w:rsidP="00F86DDB">
      <w:pPr>
        <w:ind w:firstLine="709"/>
        <w:jc w:val="both"/>
        <w:rPr>
          <w:b/>
          <w:color w:val="000000"/>
          <w:sz w:val="28"/>
          <w:szCs w:val="28"/>
        </w:rPr>
      </w:pPr>
    </w:p>
    <w:p w:rsidR="00F86DDB" w:rsidRDefault="00F86DDB" w:rsidP="00F86DDB">
      <w:pPr>
        <w:ind w:firstLine="709"/>
        <w:jc w:val="both"/>
        <w:rPr>
          <w:b/>
          <w:color w:val="000000"/>
          <w:sz w:val="28"/>
          <w:szCs w:val="28"/>
        </w:rPr>
      </w:pPr>
      <w:r>
        <w:rPr>
          <w:b/>
          <w:color w:val="000000"/>
          <w:sz w:val="28"/>
          <w:szCs w:val="28"/>
        </w:rPr>
        <w:t>Кандидат не допускается к участию в конкурсе в случае:</w:t>
      </w:r>
    </w:p>
    <w:p w:rsidR="00F86DDB" w:rsidRDefault="00F86DDB" w:rsidP="00F86DDB">
      <w:pPr>
        <w:ind w:firstLine="709"/>
        <w:jc w:val="both"/>
        <w:rPr>
          <w:color w:val="000000"/>
          <w:sz w:val="28"/>
          <w:szCs w:val="28"/>
        </w:rPr>
      </w:pPr>
      <w:r>
        <w:rPr>
          <w:color w:val="000000"/>
          <w:sz w:val="28"/>
          <w:szCs w:val="28"/>
        </w:rPr>
        <w:t>а) не достижения на день проведения конкурса возраста 21 года;</w:t>
      </w:r>
    </w:p>
    <w:p w:rsidR="00F86DDB" w:rsidRDefault="00F86DDB" w:rsidP="00F86DDB">
      <w:pPr>
        <w:ind w:firstLine="709"/>
        <w:jc w:val="both"/>
        <w:rPr>
          <w:color w:val="000000"/>
          <w:sz w:val="28"/>
          <w:szCs w:val="28"/>
        </w:rPr>
      </w:pPr>
      <w:r>
        <w:rPr>
          <w:color w:val="000000"/>
          <w:sz w:val="28"/>
          <w:szCs w:val="28"/>
        </w:rPr>
        <w:t>б) признания его недееспособным или ограниченно дееспособным решением суда, вступившим в законную силу;</w:t>
      </w:r>
    </w:p>
    <w:p w:rsidR="00F86DDB" w:rsidRDefault="00F86DDB" w:rsidP="00F86DDB">
      <w:pPr>
        <w:ind w:firstLine="709"/>
        <w:jc w:val="both"/>
        <w:rPr>
          <w:color w:val="000000"/>
          <w:sz w:val="28"/>
          <w:szCs w:val="28"/>
        </w:rPr>
      </w:pPr>
      <w:proofErr w:type="gramStart"/>
      <w:r>
        <w:rPr>
          <w:color w:val="000000"/>
          <w:sz w:val="28"/>
          <w:szCs w:val="28"/>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86DDB" w:rsidRDefault="00F86DDB" w:rsidP="00F86DDB">
      <w:pPr>
        <w:ind w:firstLine="709"/>
        <w:jc w:val="both"/>
        <w:rPr>
          <w:color w:val="000000"/>
          <w:sz w:val="28"/>
          <w:szCs w:val="28"/>
        </w:rPr>
      </w:pPr>
      <w:r>
        <w:rPr>
          <w:color w:val="000000"/>
          <w:sz w:val="28"/>
          <w:szCs w:val="28"/>
        </w:rPr>
        <w:t xml:space="preserve">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F86DDB" w:rsidRDefault="00F86DDB" w:rsidP="00F86DDB">
      <w:pPr>
        <w:ind w:firstLine="709"/>
        <w:jc w:val="both"/>
        <w:rPr>
          <w:color w:val="000000"/>
          <w:sz w:val="28"/>
          <w:szCs w:val="28"/>
        </w:rPr>
      </w:pPr>
      <w:proofErr w:type="spellStart"/>
      <w:r>
        <w:rPr>
          <w:color w:val="000000"/>
          <w:sz w:val="28"/>
          <w:szCs w:val="28"/>
        </w:rPr>
        <w:t>д</w:t>
      </w:r>
      <w:proofErr w:type="spellEnd"/>
      <w:r>
        <w:rPr>
          <w:color w:val="000000"/>
          <w:sz w:val="28"/>
          <w:szCs w:val="28"/>
        </w:rPr>
        <w:t xml:space="preserve">) наличия у кандидата ограничений пассивного избирательного права для избрания выборным должностным лицом местного самоуправления, установленных Федеральным </w:t>
      </w:r>
      <w:hyperlink r:id="rId7" w:history="1">
        <w:r w:rsidRPr="00351C59">
          <w:rPr>
            <w:rStyle w:val="a3"/>
            <w:color w:val="auto"/>
            <w:sz w:val="28"/>
            <w:szCs w:val="28"/>
            <w:u w:val="none"/>
          </w:rPr>
          <w:t>законом</w:t>
        </w:r>
      </w:hyperlink>
      <w:r>
        <w:rPr>
          <w:sz w:val="28"/>
          <w:szCs w:val="28"/>
        </w:rPr>
        <w:t xml:space="preserve"> </w:t>
      </w:r>
      <w:r>
        <w:rPr>
          <w:color w:val="000000"/>
          <w:sz w:val="28"/>
          <w:szCs w:val="28"/>
        </w:rPr>
        <w:t>от 12.06.2002 № 67-ФЗ «Об основных гарантиях избирательных прав и права на участие в референдуме граждан Российской Федерации».</w:t>
      </w:r>
    </w:p>
    <w:p w:rsidR="00F86DDB" w:rsidRDefault="00F86DDB" w:rsidP="00F86DDB">
      <w:pPr>
        <w:ind w:firstLine="709"/>
        <w:jc w:val="both"/>
        <w:rPr>
          <w:b/>
          <w:color w:val="000000"/>
          <w:sz w:val="28"/>
          <w:szCs w:val="28"/>
        </w:rPr>
      </w:pPr>
    </w:p>
    <w:p w:rsidR="00F86DDB" w:rsidRDefault="00F86DDB" w:rsidP="00F86DDB">
      <w:pPr>
        <w:ind w:firstLine="709"/>
        <w:jc w:val="both"/>
        <w:rPr>
          <w:color w:val="000000"/>
          <w:sz w:val="28"/>
          <w:szCs w:val="28"/>
        </w:rPr>
      </w:pPr>
      <w:r>
        <w:rPr>
          <w:b/>
          <w:sz w:val="28"/>
          <w:szCs w:val="28"/>
        </w:rPr>
        <w:t>Телефон для справок: 83916379269; лицо ответственное за прием документов: Адамович Екатерина Ивановна – специалист 1 категории администрации Никольского сельсовета</w:t>
      </w:r>
      <w:r>
        <w:rPr>
          <w:sz w:val="28"/>
          <w:szCs w:val="28"/>
        </w:rPr>
        <w:t>.</w:t>
      </w:r>
      <w:r>
        <w:rPr>
          <w:bCs/>
          <w:color w:val="000000"/>
          <w:sz w:val="28"/>
          <w:szCs w:val="28"/>
        </w:rPr>
        <w:t> </w:t>
      </w:r>
    </w:p>
    <w:p w:rsidR="00F86DDB" w:rsidRDefault="00F86DDB" w:rsidP="00F86DDB">
      <w:pPr>
        <w:ind w:firstLine="709"/>
        <w:jc w:val="both"/>
        <w:rPr>
          <w:sz w:val="28"/>
          <w:szCs w:val="28"/>
        </w:rPr>
      </w:pPr>
    </w:p>
    <w:p w:rsidR="00B32AA1" w:rsidRDefault="00B32AA1"/>
    <w:sectPr w:rsidR="00B32AA1" w:rsidSect="00B32A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6DDB"/>
    <w:rsid w:val="00351C59"/>
    <w:rsid w:val="005E238C"/>
    <w:rsid w:val="00B32AA1"/>
    <w:rsid w:val="00DD55B2"/>
    <w:rsid w:val="00F86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D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86DDB"/>
    <w:rPr>
      <w:color w:val="0000FF"/>
      <w:u w:val="single"/>
    </w:rPr>
  </w:style>
  <w:style w:type="paragraph" w:styleId="a4">
    <w:name w:val="List Paragraph"/>
    <w:basedOn w:val="a"/>
    <w:qFormat/>
    <w:rsid w:val="00F86DDB"/>
    <w:pPr>
      <w:suppressAutoHyphens/>
      <w:spacing w:after="200" w:line="276" w:lineRule="auto"/>
      <w:ind w:left="720"/>
      <w:contextualSpacing/>
    </w:pPr>
    <w:rPr>
      <w:rFonts w:ascii="Calibri" w:hAnsi="Calibri" w:cs="Calibri"/>
      <w:sz w:val="22"/>
      <w:szCs w:val="22"/>
      <w:lang w:eastAsia="zh-CN"/>
    </w:rPr>
  </w:style>
  <w:style w:type="paragraph" w:styleId="a5">
    <w:name w:val="Balloon Text"/>
    <w:basedOn w:val="a"/>
    <w:link w:val="a6"/>
    <w:uiPriority w:val="99"/>
    <w:semiHidden/>
    <w:unhideWhenUsed/>
    <w:rsid w:val="00F86DDB"/>
    <w:rPr>
      <w:rFonts w:ascii="Tahoma" w:hAnsi="Tahoma" w:cs="Tahoma"/>
      <w:sz w:val="16"/>
      <w:szCs w:val="16"/>
    </w:rPr>
  </w:style>
  <w:style w:type="character" w:customStyle="1" w:styleId="a6">
    <w:name w:val="Текст выноски Знак"/>
    <w:basedOn w:val="a0"/>
    <w:link w:val="a5"/>
    <w:uiPriority w:val="99"/>
    <w:semiHidden/>
    <w:rsid w:val="00F86DD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019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259EBF845056DD50335D0E24835B358A2F6E2EB7EFF302F1CFE72C323B6607A3F41DFF3D4ADA477618770CED41Dv4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F9CE3106AA47B83D0626AD93BA181774C5F05ACD86BFF8E24ADC5108CF24A2E6D28F013B6E79B4619FC78592817iFE" TargetMode="External"/><Relationship Id="rId5" Type="http://schemas.openxmlformats.org/officeDocument/2006/relationships/hyperlink" Target="https://nikolskij-abanskij-r04.gosweb.gosuslugi.r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1262</Words>
  <Characters>7197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2024-08-27T08:25:00Z</dcterms:created>
  <dcterms:modified xsi:type="dcterms:W3CDTF">2024-08-27T08:37:00Z</dcterms:modified>
</cp:coreProperties>
</file>