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09" w:rsidRDefault="00700B09">
      <w:pPr>
        <w:spacing w:after="0" w:line="240" w:lineRule="auto"/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00B09" w:rsidRDefault="00700B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0B09" w:rsidRDefault="00700B09">
      <w:pPr>
        <w:tabs>
          <w:tab w:val="left" w:pos="792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«__» ______20</w:t>
      </w:r>
      <w:r w:rsidR="008C672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г.                          </w:t>
      </w:r>
      <w:r w:rsidR="00AA1D99">
        <w:rPr>
          <w:rFonts w:ascii="Times New Roman" w:hAnsi="Times New Roman"/>
          <w:sz w:val="28"/>
          <w:szCs w:val="28"/>
        </w:rPr>
        <w:t>с</w:t>
      </w:r>
      <w:r w:rsidR="008C6727">
        <w:rPr>
          <w:rFonts w:ascii="Times New Roman" w:hAnsi="Times New Roman"/>
          <w:sz w:val="28"/>
          <w:szCs w:val="28"/>
        </w:rPr>
        <w:t>.</w:t>
      </w:r>
      <w:r w:rsidR="00AA1D99">
        <w:rPr>
          <w:rFonts w:ascii="Times New Roman" w:hAnsi="Times New Roman"/>
          <w:sz w:val="28"/>
          <w:szCs w:val="28"/>
        </w:rPr>
        <w:t>Никольск</w:t>
      </w:r>
      <w:r>
        <w:rPr>
          <w:rFonts w:ascii="Times New Roman" w:hAnsi="Times New Roman"/>
          <w:sz w:val="28"/>
          <w:szCs w:val="28"/>
        </w:rPr>
        <w:t xml:space="preserve">                                 №</w:t>
      </w:r>
      <w:r w:rsidR="00B73163">
        <w:rPr>
          <w:rFonts w:ascii="Times New Roman" w:hAnsi="Times New Roman"/>
          <w:sz w:val="28"/>
          <w:szCs w:val="28"/>
        </w:rPr>
        <w:t>проект</w:t>
      </w:r>
    </w:p>
    <w:p w:rsidR="00700B09" w:rsidRPr="002F6E5C" w:rsidRDefault="00700B09">
      <w:pPr>
        <w:tabs>
          <w:tab w:val="left" w:pos="1980"/>
        </w:tabs>
        <w:spacing w:after="0" w:line="240" w:lineRule="auto"/>
        <w:jc w:val="both"/>
        <w:rPr>
          <w:sz w:val="24"/>
          <w:szCs w:val="24"/>
        </w:rPr>
      </w:pPr>
      <w:r w:rsidRPr="002F6E5C">
        <w:rPr>
          <w:rFonts w:ascii="Times New Roman" w:hAnsi="Times New Roman"/>
          <w:i/>
          <w:sz w:val="24"/>
          <w:szCs w:val="24"/>
        </w:rPr>
        <w:tab/>
      </w:r>
    </w:p>
    <w:p w:rsidR="00700B09" w:rsidRDefault="00700B09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700B09" w:rsidRDefault="00700B09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700B09" w:rsidRPr="008C6727" w:rsidRDefault="00700B09">
      <w:pPr>
        <w:spacing w:after="0" w:line="240" w:lineRule="auto"/>
      </w:pPr>
      <w:r w:rsidRPr="008C6727">
        <w:rPr>
          <w:rFonts w:ascii="Times New Roman" w:hAnsi="Times New Roman"/>
          <w:bCs/>
          <w:sz w:val="28"/>
          <w:szCs w:val="28"/>
          <w:lang w:eastAsia="ru-RU"/>
        </w:rPr>
        <w:t>О внесении изменений в Устав</w:t>
      </w:r>
    </w:p>
    <w:p w:rsidR="00700B09" w:rsidRPr="008C6727" w:rsidRDefault="00AA1D9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Никольского</w:t>
      </w:r>
      <w:r w:rsidR="008C6727" w:rsidRPr="008C6727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Абанского района </w:t>
      </w:r>
    </w:p>
    <w:p w:rsidR="008C6727" w:rsidRPr="008C6727" w:rsidRDefault="008C6727">
      <w:pPr>
        <w:spacing w:after="0" w:line="240" w:lineRule="auto"/>
      </w:pPr>
      <w:r w:rsidRPr="008C6727">
        <w:rPr>
          <w:rFonts w:ascii="Times New Roman" w:hAnsi="Times New Roman"/>
          <w:bCs/>
          <w:sz w:val="28"/>
          <w:szCs w:val="28"/>
          <w:lang w:eastAsia="ru-RU"/>
        </w:rPr>
        <w:t>Красноярского края</w:t>
      </w:r>
    </w:p>
    <w:p w:rsidR="00700B09" w:rsidRDefault="00700B0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700B09" w:rsidRPr="008C6727" w:rsidRDefault="00700B09" w:rsidP="008C672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B137E" w:rsidRPr="006B137E">
        <w:rPr>
          <w:rFonts w:ascii="Times New Roman" w:hAnsi="Times New Roman"/>
          <w:sz w:val="28"/>
          <w:szCs w:val="28"/>
        </w:rPr>
        <w:t xml:space="preserve">целях приведения Устава </w:t>
      </w:r>
      <w:r w:rsidR="00AA1D99">
        <w:rPr>
          <w:rFonts w:ascii="Times New Roman" w:hAnsi="Times New Roman"/>
          <w:bCs/>
          <w:sz w:val="28"/>
          <w:szCs w:val="28"/>
          <w:lang w:eastAsia="ru-RU"/>
        </w:rPr>
        <w:t>Никольского</w:t>
      </w:r>
      <w:r w:rsidR="008C6727" w:rsidRPr="008C6727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Абанского района </w:t>
      </w:r>
      <w:r w:rsidR="008C6727">
        <w:rPr>
          <w:rFonts w:ascii="Times New Roman" w:hAnsi="Times New Roman"/>
          <w:bCs/>
          <w:sz w:val="28"/>
          <w:szCs w:val="28"/>
          <w:lang w:eastAsia="ru-RU"/>
        </w:rPr>
        <w:t xml:space="preserve">Красноярского края </w:t>
      </w:r>
      <w:r w:rsidR="006B137E" w:rsidRPr="006B137E">
        <w:rPr>
          <w:rFonts w:ascii="Times New Roman" w:hAnsi="Times New Roman"/>
          <w:sz w:val="28"/>
          <w:szCs w:val="28"/>
        </w:rPr>
        <w:t>в соответствие с требованиями Закон</w:t>
      </w:r>
      <w:r w:rsidR="006B137E">
        <w:rPr>
          <w:rFonts w:ascii="Times New Roman" w:hAnsi="Times New Roman"/>
          <w:sz w:val="28"/>
          <w:szCs w:val="28"/>
        </w:rPr>
        <w:t>а</w:t>
      </w:r>
      <w:r w:rsidR="006B137E" w:rsidRPr="006B137E">
        <w:rPr>
          <w:rFonts w:ascii="Times New Roman" w:hAnsi="Times New Roman"/>
          <w:sz w:val="28"/>
          <w:szCs w:val="28"/>
        </w:rPr>
        <w:t xml:space="preserve"> Красноярского края от 24.04.2025 </w:t>
      </w:r>
      <w:r w:rsidR="006B137E">
        <w:rPr>
          <w:rFonts w:ascii="Times New Roman" w:hAnsi="Times New Roman"/>
          <w:sz w:val="28"/>
          <w:szCs w:val="28"/>
        </w:rPr>
        <w:t>№</w:t>
      </w:r>
      <w:r w:rsidR="006B137E" w:rsidRPr="006B137E">
        <w:rPr>
          <w:rFonts w:ascii="Times New Roman" w:hAnsi="Times New Roman"/>
          <w:sz w:val="28"/>
          <w:szCs w:val="28"/>
        </w:rPr>
        <w:t xml:space="preserve"> 9-3841</w:t>
      </w:r>
      <w:r w:rsidR="006B137E">
        <w:rPr>
          <w:rFonts w:ascii="Times New Roman" w:hAnsi="Times New Roman"/>
          <w:sz w:val="28"/>
          <w:szCs w:val="28"/>
        </w:rPr>
        <w:t xml:space="preserve"> «</w:t>
      </w:r>
      <w:r w:rsidR="006B137E" w:rsidRPr="006B137E">
        <w:rPr>
          <w:rFonts w:ascii="Times New Roman" w:hAnsi="Times New Roman"/>
          <w:sz w:val="28"/>
          <w:szCs w:val="28"/>
        </w:rPr>
        <w:t>О внесении из</w:t>
      </w:r>
      <w:r w:rsidR="006B137E">
        <w:rPr>
          <w:rFonts w:ascii="Times New Roman" w:hAnsi="Times New Roman"/>
          <w:sz w:val="28"/>
          <w:szCs w:val="28"/>
        </w:rPr>
        <w:t>менений в статью 8 Закона края «</w:t>
      </w:r>
      <w:r w:rsidR="006B137E" w:rsidRPr="006B137E">
        <w:rPr>
          <w:rFonts w:ascii="Times New Roman" w:hAnsi="Times New Roman"/>
          <w:sz w:val="28"/>
          <w:szCs w:val="28"/>
        </w:rPr>
        <w:t>О гарантиях осуществления полномочий лиц, замещающих муниципальные должности в Красноярском крае</w:t>
      </w:r>
      <w:r w:rsidR="006B137E">
        <w:rPr>
          <w:rFonts w:ascii="Times New Roman" w:hAnsi="Times New Roman"/>
          <w:sz w:val="28"/>
          <w:szCs w:val="28"/>
        </w:rPr>
        <w:t>»</w:t>
      </w:r>
      <w:r w:rsidR="00622A8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статьей ________ Устава </w:t>
      </w:r>
      <w:r w:rsidR="00AA1D99">
        <w:rPr>
          <w:rFonts w:ascii="Times New Roman" w:hAnsi="Times New Roman"/>
          <w:bCs/>
          <w:sz w:val="28"/>
          <w:szCs w:val="28"/>
          <w:lang w:eastAsia="ru-RU"/>
        </w:rPr>
        <w:t>Никольского</w:t>
      </w:r>
      <w:r w:rsidR="008C6727" w:rsidRPr="008C6727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Абанского района </w:t>
      </w:r>
      <w:r w:rsidR="008C6727">
        <w:rPr>
          <w:rFonts w:ascii="Times New Roman" w:hAnsi="Times New Roman"/>
          <w:bCs/>
          <w:sz w:val="28"/>
          <w:szCs w:val="28"/>
          <w:lang w:eastAsia="ru-RU"/>
        </w:rPr>
        <w:t>Красноярского края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 xml:space="preserve">, </w:t>
      </w:r>
    </w:p>
    <w:p w:rsidR="00700B09" w:rsidRDefault="00700B09" w:rsidP="00806E3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AA1D99" w:rsidRPr="00FB5A10" w:rsidRDefault="00AA1D99" w:rsidP="00806E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B5A10">
        <w:rPr>
          <w:rFonts w:ascii="Times New Roman" w:hAnsi="Times New Roman"/>
          <w:sz w:val="28"/>
          <w:szCs w:val="28"/>
        </w:rPr>
        <w:t xml:space="preserve">1. Внести в </w:t>
      </w:r>
      <w:hyperlink r:id="rId7" w:history="1">
        <w:r w:rsidRPr="00FB5A10">
          <w:rPr>
            <w:rFonts w:ascii="Times New Roman" w:hAnsi="Times New Roman"/>
            <w:sz w:val="28"/>
            <w:szCs w:val="28"/>
          </w:rPr>
          <w:t>Устав</w:t>
        </w:r>
      </w:hyperlink>
      <w:r w:rsidRPr="00FB5A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Никольского</w:t>
      </w:r>
      <w:r w:rsidRPr="008C6727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</w:t>
      </w:r>
      <w:r w:rsidRPr="00FB5A10">
        <w:rPr>
          <w:rFonts w:ascii="Times New Roman" w:hAnsi="Times New Roman"/>
          <w:sz w:val="28"/>
          <w:szCs w:val="28"/>
        </w:rPr>
        <w:t xml:space="preserve"> Абанского района Красноярского края следующие изменения:</w:t>
      </w:r>
    </w:p>
    <w:p w:rsidR="00AA1D99" w:rsidRDefault="00AA1D99" w:rsidP="00806E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06E31">
        <w:rPr>
          <w:rFonts w:ascii="Times New Roman" w:hAnsi="Times New Roman"/>
          <w:sz w:val="28"/>
          <w:szCs w:val="28"/>
        </w:rPr>
        <w:t>1.1. в статье 61:</w:t>
      </w:r>
    </w:p>
    <w:p w:rsidR="00CE6C98" w:rsidRPr="00806E31" w:rsidRDefault="00CE6C98" w:rsidP="00CE6C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D6A">
        <w:rPr>
          <w:rFonts w:ascii="Times New Roman" w:hAnsi="Times New Roman"/>
          <w:b/>
          <w:sz w:val="28"/>
          <w:szCs w:val="28"/>
        </w:rPr>
        <w:t>пункт 1 слова</w:t>
      </w:r>
      <w:r w:rsidRPr="00CF7D6A">
        <w:rPr>
          <w:rFonts w:ascii="Times New Roman" w:hAnsi="Times New Roman"/>
          <w:sz w:val="28"/>
          <w:szCs w:val="28"/>
        </w:rPr>
        <w:t xml:space="preserve"> «</w:t>
      </w:r>
      <w:r w:rsidR="00E74DF0">
        <w:rPr>
          <w:rFonts w:ascii="Times New Roman" w:hAnsi="Times New Roman"/>
          <w:sz w:val="28"/>
          <w:szCs w:val="28"/>
        </w:rPr>
        <w:t>Законом Российской Федерации 19.04.1991 № 1032-1 «О занятости населения в Российской Федерации»</w:t>
      </w:r>
      <w:r w:rsidRPr="00CF7D6A">
        <w:rPr>
          <w:rFonts w:ascii="Times New Roman" w:hAnsi="Times New Roman"/>
          <w:sz w:val="28"/>
          <w:szCs w:val="28"/>
        </w:rPr>
        <w:t xml:space="preserve">» </w:t>
      </w:r>
      <w:r w:rsidRPr="00CF7D6A">
        <w:rPr>
          <w:rFonts w:ascii="Times New Roman" w:hAnsi="Times New Roman"/>
          <w:b/>
          <w:sz w:val="28"/>
          <w:szCs w:val="28"/>
        </w:rPr>
        <w:t>заменить словами</w:t>
      </w:r>
      <w:r w:rsidRPr="00CF7D6A">
        <w:rPr>
          <w:rFonts w:ascii="Times New Roman" w:hAnsi="Times New Roman"/>
          <w:sz w:val="28"/>
          <w:szCs w:val="28"/>
        </w:rPr>
        <w:t xml:space="preserve"> «</w:t>
      </w:r>
      <w:r w:rsidR="00E74DF0">
        <w:rPr>
          <w:rFonts w:ascii="Times New Roman" w:hAnsi="Times New Roman"/>
          <w:sz w:val="28"/>
          <w:szCs w:val="28"/>
        </w:rPr>
        <w:t>Федеральный закон от 12.12.2023 № 565-ФЗ «О занятости населения в Российской Федерации»</w:t>
      </w:r>
      <w:r w:rsidRPr="00CF7D6A">
        <w:rPr>
          <w:rFonts w:ascii="Times New Roman" w:hAnsi="Times New Roman"/>
          <w:sz w:val="28"/>
          <w:szCs w:val="28"/>
        </w:rPr>
        <w:t>»;</w:t>
      </w:r>
    </w:p>
    <w:p w:rsidR="00A2754C" w:rsidRPr="00806E31" w:rsidRDefault="00A2754C" w:rsidP="00806E3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6E31">
        <w:rPr>
          <w:rFonts w:ascii="Times New Roman" w:hAnsi="Times New Roman"/>
          <w:b/>
          <w:sz w:val="28"/>
          <w:szCs w:val="28"/>
        </w:rPr>
        <w:t xml:space="preserve"> пункт </w:t>
      </w:r>
      <w:r w:rsidR="00AA1D99" w:rsidRPr="00806E31">
        <w:rPr>
          <w:rFonts w:ascii="Times New Roman" w:hAnsi="Times New Roman"/>
          <w:b/>
          <w:i/>
          <w:sz w:val="28"/>
          <w:szCs w:val="28"/>
        </w:rPr>
        <w:t>2</w:t>
      </w:r>
      <w:r w:rsidRPr="00806E31">
        <w:rPr>
          <w:rFonts w:ascii="Times New Roman" w:hAnsi="Times New Roman"/>
          <w:b/>
          <w:sz w:val="28"/>
          <w:szCs w:val="28"/>
        </w:rPr>
        <w:t xml:space="preserve"> изложить в следующей редакции:</w:t>
      </w:r>
    </w:p>
    <w:p w:rsidR="00EB5936" w:rsidRPr="00806E31" w:rsidRDefault="002D65E8" w:rsidP="00A2754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06E31">
        <w:rPr>
          <w:rFonts w:ascii="Times New Roman" w:hAnsi="Times New Roman"/>
          <w:sz w:val="28"/>
          <w:szCs w:val="28"/>
        </w:rPr>
        <w:t>«</w:t>
      </w:r>
      <w:r w:rsidR="00AA1D99" w:rsidRPr="00806E31">
        <w:rPr>
          <w:rFonts w:ascii="Times New Roman" w:hAnsi="Times New Roman"/>
          <w:i/>
          <w:sz w:val="28"/>
          <w:szCs w:val="28"/>
        </w:rPr>
        <w:t>2</w:t>
      </w:r>
      <w:r w:rsidR="00EC565D" w:rsidRPr="00806E31">
        <w:rPr>
          <w:rFonts w:ascii="Times New Roman" w:hAnsi="Times New Roman"/>
          <w:i/>
          <w:sz w:val="28"/>
          <w:szCs w:val="28"/>
        </w:rPr>
        <w:t>.</w:t>
      </w:r>
      <w:r w:rsidR="00A2754C" w:rsidRPr="00806E31">
        <w:rPr>
          <w:rFonts w:ascii="Times New Roman" w:hAnsi="Times New Roman"/>
          <w:sz w:val="28"/>
          <w:szCs w:val="28"/>
        </w:rPr>
        <w:t xml:space="preserve"> Пенсия за выслугу лет, выплачиваемая за счет средств местного бюджета, </w:t>
      </w:r>
      <w:r w:rsidR="00911BA4" w:rsidRPr="00806E31">
        <w:rPr>
          <w:rFonts w:ascii="Times New Roman" w:hAnsi="Times New Roman"/>
          <w:sz w:val="28"/>
          <w:szCs w:val="28"/>
        </w:rPr>
        <w:t>устанавливается</w:t>
      </w:r>
      <w:r w:rsidR="00A2754C" w:rsidRPr="00806E31">
        <w:rPr>
          <w:rFonts w:ascii="Times New Roman" w:hAnsi="Times New Roman"/>
          <w:sz w:val="28"/>
          <w:szCs w:val="28"/>
        </w:rPr>
        <w:t xml:space="preserve"> в таком размере, чтобы сумма страховой пенсии по старости (инвалидности), фиксированной выплаты к страховой пенсии, повышений фиксированной выплаты к страховой пенсии, установленных в соот</w:t>
      </w:r>
      <w:r w:rsidR="00CE2921" w:rsidRPr="00806E31">
        <w:rPr>
          <w:rFonts w:ascii="Times New Roman" w:hAnsi="Times New Roman"/>
          <w:sz w:val="28"/>
          <w:szCs w:val="28"/>
        </w:rPr>
        <w:t>ветствии с Федеральным законом «</w:t>
      </w:r>
      <w:r w:rsidR="00A2754C" w:rsidRPr="00806E31">
        <w:rPr>
          <w:rFonts w:ascii="Times New Roman" w:hAnsi="Times New Roman"/>
          <w:sz w:val="28"/>
          <w:szCs w:val="28"/>
        </w:rPr>
        <w:t>О страховых пенсиях</w:t>
      </w:r>
      <w:r w:rsidR="00CE2921" w:rsidRPr="00806E31">
        <w:rPr>
          <w:rFonts w:ascii="Times New Roman" w:hAnsi="Times New Roman"/>
          <w:sz w:val="28"/>
          <w:szCs w:val="28"/>
        </w:rPr>
        <w:t>»</w:t>
      </w:r>
      <w:r w:rsidR="00A2754C" w:rsidRPr="00806E31">
        <w:rPr>
          <w:rFonts w:ascii="Times New Roman" w:hAnsi="Times New Roman"/>
          <w:sz w:val="28"/>
          <w:szCs w:val="28"/>
        </w:rPr>
        <w:t xml:space="preserve">,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 с учетом коэффициента, предусмотренного пунктом 5 </w:t>
      </w:r>
      <w:r w:rsidR="00845FC8" w:rsidRPr="00806E31">
        <w:rPr>
          <w:rFonts w:ascii="Times New Roman" w:hAnsi="Times New Roman"/>
          <w:sz w:val="28"/>
          <w:szCs w:val="28"/>
        </w:rPr>
        <w:t xml:space="preserve">статьи 8 </w:t>
      </w:r>
      <w:r w:rsidR="00806E31" w:rsidRPr="00806E31">
        <w:rPr>
          <w:rFonts w:ascii="Times New Roman" w:eastAsia="Times New Roman" w:hAnsi="Times New Roman"/>
          <w:bCs/>
          <w:sz w:val="28"/>
          <w:szCs w:val="28"/>
          <w:lang w:eastAsia="ru-RU"/>
        </w:rPr>
        <w:t>Закона Красноярского края от 26.06.2008 N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</w:t>
      </w:r>
      <w:r w:rsidR="00A2754C" w:rsidRPr="00806E31">
        <w:rPr>
          <w:rFonts w:ascii="Times New Roman" w:hAnsi="Times New Roman"/>
          <w:sz w:val="28"/>
          <w:szCs w:val="28"/>
        </w:rPr>
        <w:t xml:space="preserve">, при наличии срока исполнения полномочий по муниципальной должности пять лет. Размер пенсии за выслугу лет </w:t>
      </w:r>
      <w:r w:rsidR="00845FC8" w:rsidRPr="00806E31">
        <w:rPr>
          <w:rFonts w:ascii="Times New Roman" w:hAnsi="Times New Roman"/>
          <w:sz w:val="28"/>
          <w:szCs w:val="28"/>
        </w:rPr>
        <w:t>увеличивается</w:t>
      </w:r>
      <w:r w:rsidR="00A2754C" w:rsidRPr="00806E31">
        <w:rPr>
          <w:rFonts w:ascii="Times New Roman" w:hAnsi="Times New Roman"/>
          <w:sz w:val="28"/>
          <w:szCs w:val="28"/>
        </w:rPr>
        <w:t xml:space="preserve"> на пять процентов двукратного месячного денежного вознаграждения за каждый последующий год исполнения полномочий по муниципальной должности, при этом сумма страховой пенсии по старости (инвалидности), фиксированной выплаты к страховой пенсии, повышений фиксированной выплаты к страховой пенсии, пенсии по государственному пенсионному обеспечению и пенсии за выслугу лет не может превышать 95 </w:t>
      </w:r>
      <w:r w:rsidR="00A2754C" w:rsidRPr="00806E31">
        <w:rPr>
          <w:rFonts w:ascii="Times New Roman" w:hAnsi="Times New Roman"/>
          <w:sz w:val="28"/>
          <w:szCs w:val="28"/>
        </w:rPr>
        <w:lastRenderedPageBreak/>
        <w:t xml:space="preserve">процентов двукратного месячного денежного вознаграждения </w:t>
      </w:r>
      <w:r w:rsidR="00A2754C" w:rsidRPr="00E74DF0">
        <w:rPr>
          <w:rFonts w:ascii="Times New Roman" w:hAnsi="Times New Roman"/>
          <w:bCs/>
          <w:sz w:val="28"/>
          <w:szCs w:val="28"/>
        </w:rPr>
        <w:t>с учетом коэффициента, предусмотренного пунктом 5 статьи</w:t>
      </w:r>
      <w:r w:rsidR="009C0644" w:rsidRPr="00E74DF0">
        <w:rPr>
          <w:rFonts w:ascii="Times New Roman" w:hAnsi="Times New Roman"/>
          <w:bCs/>
          <w:sz w:val="28"/>
          <w:szCs w:val="28"/>
        </w:rPr>
        <w:t xml:space="preserve"> 8</w:t>
      </w:r>
      <w:r w:rsidR="009C0644" w:rsidRPr="00806E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6E31" w:rsidRPr="00806E31">
        <w:rPr>
          <w:rFonts w:ascii="Times New Roman" w:eastAsia="Times New Roman" w:hAnsi="Times New Roman"/>
          <w:bCs/>
          <w:sz w:val="28"/>
          <w:szCs w:val="28"/>
          <w:lang w:eastAsia="ru-RU"/>
        </w:rPr>
        <w:t>Закона Красноярского края от 26.06.2008 N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</w:t>
      </w:r>
      <w:r w:rsidR="00A2754C" w:rsidRPr="00806E31">
        <w:rPr>
          <w:rFonts w:ascii="Times New Roman" w:hAnsi="Times New Roman"/>
          <w:b/>
          <w:bCs/>
          <w:sz w:val="28"/>
          <w:szCs w:val="28"/>
        </w:rPr>
        <w:t>.</w:t>
      </w:r>
      <w:r w:rsidRPr="00806E31">
        <w:rPr>
          <w:rFonts w:ascii="Times New Roman" w:hAnsi="Times New Roman"/>
          <w:b/>
          <w:bCs/>
          <w:sz w:val="28"/>
          <w:szCs w:val="28"/>
        </w:rPr>
        <w:t>»</w:t>
      </w:r>
      <w:r w:rsidR="00EB5936" w:rsidRPr="00806E31">
        <w:rPr>
          <w:rFonts w:ascii="Times New Roman" w:hAnsi="Times New Roman"/>
          <w:b/>
          <w:bCs/>
          <w:sz w:val="28"/>
          <w:szCs w:val="28"/>
        </w:rPr>
        <w:t>;</w:t>
      </w:r>
    </w:p>
    <w:p w:rsidR="00AA1D99" w:rsidRPr="00806E31" w:rsidRDefault="00AA1D99" w:rsidP="00AA1D9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6E31">
        <w:rPr>
          <w:rFonts w:ascii="Times New Roman" w:hAnsi="Times New Roman"/>
          <w:b/>
          <w:sz w:val="28"/>
          <w:szCs w:val="28"/>
        </w:rPr>
        <w:t>пункт 3 изложить в следующей редакции:</w:t>
      </w:r>
    </w:p>
    <w:p w:rsidR="00AA1D99" w:rsidRPr="00806E31" w:rsidRDefault="00AA1D99" w:rsidP="00AA1D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E31">
        <w:rPr>
          <w:rFonts w:ascii="Times New Roman" w:hAnsi="Times New Roman"/>
          <w:b/>
          <w:sz w:val="28"/>
          <w:szCs w:val="28"/>
        </w:rPr>
        <w:t>«</w:t>
      </w:r>
      <w:r w:rsidRPr="00806E31">
        <w:rPr>
          <w:rFonts w:ascii="Times New Roman" w:hAnsi="Times New Roman"/>
          <w:sz w:val="28"/>
          <w:szCs w:val="28"/>
        </w:rPr>
        <w:t>3. Размер пенсии за выслугу лет может исчисляться исходя из двукратного месячного денежного вознаграждения по соответствующей должност</w:t>
      </w:r>
      <w:r w:rsidR="00806E31">
        <w:rPr>
          <w:rFonts w:ascii="Times New Roman" w:hAnsi="Times New Roman"/>
          <w:sz w:val="28"/>
          <w:szCs w:val="28"/>
        </w:rPr>
        <w:t>и на момент назначения пенсии.»;</w:t>
      </w:r>
    </w:p>
    <w:p w:rsidR="00806E31" w:rsidRPr="00806E31" w:rsidRDefault="00806E31" w:rsidP="00806E3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6E31">
        <w:rPr>
          <w:rFonts w:ascii="Times New Roman" w:hAnsi="Times New Roman"/>
          <w:b/>
          <w:sz w:val="28"/>
          <w:szCs w:val="28"/>
        </w:rPr>
        <w:t>дополнить пунктом 10 следующего содержания:</w:t>
      </w:r>
    </w:p>
    <w:p w:rsidR="00806E31" w:rsidRPr="00806E31" w:rsidRDefault="00806E31" w:rsidP="00806E3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06E31">
        <w:rPr>
          <w:rFonts w:ascii="Times New Roman" w:hAnsi="Times New Roman"/>
          <w:sz w:val="28"/>
          <w:szCs w:val="28"/>
        </w:rPr>
        <w:t>«10.</w:t>
      </w:r>
      <w:r w:rsidRPr="00806E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Перечень оснований, по которым право на пенсию за выслугу лет не возникает, определяется пунктом 2 статьи 8 Закона Красноярского края от 26.06.2008 N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крае».»;</w:t>
      </w:r>
    </w:p>
    <w:p w:rsidR="00806E31" w:rsidRPr="00806E31" w:rsidRDefault="00806E31" w:rsidP="00806E3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6E31">
        <w:rPr>
          <w:rFonts w:ascii="Times New Roman" w:hAnsi="Times New Roman"/>
          <w:b/>
          <w:sz w:val="28"/>
          <w:szCs w:val="28"/>
        </w:rPr>
        <w:t>дополнить пунктом 10.1 следующего содержания:</w:t>
      </w:r>
    </w:p>
    <w:p w:rsidR="00806E31" w:rsidRPr="00806E31" w:rsidRDefault="00806E31" w:rsidP="00806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E31">
        <w:rPr>
          <w:rFonts w:ascii="Times New Roman" w:hAnsi="Times New Roman"/>
          <w:bCs/>
          <w:sz w:val="28"/>
          <w:szCs w:val="28"/>
        </w:rPr>
        <w:t>«10.1.</w:t>
      </w:r>
      <w:r w:rsidRPr="00806E31">
        <w:rPr>
          <w:rFonts w:ascii="Times New Roman" w:hAnsi="Times New Roman"/>
          <w:sz w:val="28"/>
          <w:szCs w:val="28"/>
        </w:rPr>
        <w:t xml:space="preserve"> В случае вступления в законную силу в отношении лица, ранее замещавшего муниципальную должность, обвинительного приговора суда за совершение преступления с использованием должностных полномочий в период замещения муниципальной должности, приобретения лицом, замещавшим муниципальную должность, статуса иностранного агента, право на получение пенсии за выслугу лет не возникает, а выплата назначенной пенсии за выслугу лет указанному лицу прекращается со дня вступления в силу обвинительного приговора суда, со дня приобретения статуса иностранного агента.»;</w:t>
      </w:r>
    </w:p>
    <w:p w:rsidR="00AA1D99" w:rsidRPr="00806E31" w:rsidRDefault="00AA1D99" w:rsidP="00806E31">
      <w:pPr>
        <w:pStyle w:val="af8"/>
        <w:spacing w:before="0" w:beforeAutospacing="0" w:after="0" w:afterAutospacing="0" w:line="288" w:lineRule="atLeast"/>
        <w:ind w:firstLine="540"/>
        <w:jc w:val="both"/>
        <w:rPr>
          <w:b/>
          <w:sz w:val="28"/>
          <w:szCs w:val="28"/>
        </w:rPr>
      </w:pPr>
      <w:r w:rsidRPr="00806E31">
        <w:rPr>
          <w:b/>
          <w:sz w:val="28"/>
          <w:szCs w:val="28"/>
        </w:rPr>
        <w:t>1.2. статью 66 дополнить пунктом 6 следующего содержания:</w:t>
      </w:r>
    </w:p>
    <w:p w:rsidR="00E453C9" w:rsidRPr="00806E31" w:rsidRDefault="00806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E31">
        <w:rPr>
          <w:rFonts w:ascii="Times New Roman" w:hAnsi="Times New Roman"/>
          <w:b/>
          <w:sz w:val="28"/>
          <w:szCs w:val="28"/>
        </w:rPr>
        <w:t>«6</w:t>
      </w:r>
      <w:r w:rsidR="00700B09" w:rsidRPr="00806E31">
        <w:rPr>
          <w:rFonts w:ascii="Times New Roman" w:hAnsi="Times New Roman"/>
          <w:b/>
          <w:sz w:val="28"/>
          <w:szCs w:val="28"/>
        </w:rPr>
        <w:t>.</w:t>
      </w:r>
      <w:r w:rsidR="00700B09" w:rsidRPr="00806E31">
        <w:rPr>
          <w:rFonts w:ascii="Times New Roman" w:hAnsi="Times New Roman"/>
          <w:sz w:val="28"/>
          <w:szCs w:val="28"/>
        </w:rPr>
        <w:t xml:space="preserve"> </w:t>
      </w:r>
      <w:r w:rsidR="00E453C9" w:rsidRPr="00806E31">
        <w:rPr>
          <w:rFonts w:ascii="Times New Roman" w:hAnsi="Times New Roman"/>
          <w:sz w:val="28"/>
          <w:szCs w:val="28"/>
        </w:rPr>
        <w:t>Перерасчет пенсий за выслугу лет, назначенных до вступления</w:t>
      </w:r>
      <w:r w:rsidR="00E453C9" w:rsidRPr="003A2306">
        <w:rPr>
          <w:rFonts w:ascii="Times New Roman" w:hAnsi="Times New Roman"/>
          <w:sz w:val="28"/>
          <w:szCs w:val="28"/>
        </w:rPr>
        <w:t xml:space="preserve"> в силу Закона</w:t>
      </w:r>
      <w:r w:rsidR="00E453C9" w:rsidRPr="003A2306">
        <w:t xml:space="preserve"> </w:t>
      </w:r>
      <w:r w:rsidR="00E453C9" w:rsidRPr="003A2306">
        <w:rPr>
          <w:rFonts w:ascii="Times New Roman" w:hAnsi="Times New Roman"/>
          <w:sz w:val="28"/>
          <w:szCs w:val="28"/>
        </w:rPr>
        <w:t xml:space="preserve">Красноярского края от 24.04.2025 № 9-3841 «О внесении изменений в статью 8 Закона края «О гарантиях осуществления полномочий лиц, замещающих муниципальные должности в Красноярском крае» производится в соответствии с решением </w:t>
      </w:r>
      <w:r w:rsidR="00AA1D99">
        <w:rPr>
          <w:rFonts w:ascii="Times New Roman" w:hAnsi="Times New Roman"/>
          <w:sz w:val="28"/>
          <w:szCs w:val="28"/>
        </w:rPr>
        <w:t>Никольского</w:t>
      </w:r>
      <w:r w:rsidR="003A2306" w:rsidRPr="00AA2E3C">
        <w:rPr>
          <w:rFonts w:ascii="Times New Roman" w:hAnsi="Times New Roman"/>
          <w:sz w:val="28"/>
          <w:szCs w:val="28"/>
        </w:rPr>
        <w:t xml:space="preserve"> сельского Совета депутатов Абанского района Красноярского края</w:t>
      </w:r>
      <w:r w:rsidR="00E453C9" w:rsidRPr="00AA2E3C">
        <w:rPr>
          <w:rFonts w:ascii="Times New Roman" w:hAnsi="Times New Roman"/>
          <w:sz w:val="28"/>
          <w:szCs w:val="28"/>
        </w:rPr>
        <w:t xml:space="preserve"> после вступления в силу указанных в пункте 1</w:t>
      </w:r>
      <w:r>
        <w:rPr>
          <w:rFonts w:ascii="Times New Roman" w:hAnsi="Times New Roman"/>
          <w:sz w:val="28"/>
          <w:szCs w:val="28"/>
        </w:rPr>
        <w:t>.</w:t>
      </w:r>
      <w:r w:rsidR="00CE6C98">
        <w:rPr>
          <w:rFonts w:ascii="Times New Roman" w:hAnsi="Times New Roman"/>
          <w:sz w:val="28"/>
          <w:szCs w:val="28"/>
        </w:rPr>
        <w:t>1</w:t>
      </w:r>
      <w:r w:rsidR="00E453C9" w:rsidRPr="00AA2E3C">
        <w:rPr>
          <w:rFonts w:ascii="Times New Roman" w:hAnsi="Times New Roman"/>
          <w:sz w:val="28"/>
          <w:szCs w:val="28"/>
        </w:rPr>
        <w:t xml:space="preserve"> настоящего решения изменений в Устав </w:t>
      </w:r>
      <w:r w:rsidR="00AA1D99">
        <w:rPr>
          <w:rFonts w:ascii="Times New Roman" w:hAnsi="Times New Roman"/>
          <w:bCs/>
          <w:sz w:val="28"/>
          <w:szCs w:val="28"/>
          <w:lang w:eastAsia="ru-RU"/>
        </w:rPr>
        <w:t xml:space="preserve">Никольского </w:t>
      </w:r>
      <w:r w:rsidR="003A2306" w:rsidRPr="00AA2E3C">
        <w:rPr>
          <w:rFonts w:ascii="Times New Roman" w:hAnsi="Times New Roman"/>
          <w:bCs/>
          <w:sz w:val="28"/>
          <w:szCs w:val="28"/>
          <w:lang w:eastAsia="ru-RU"/>
        </w:rPr>
        <w:t>сельсовета Абанского района Красноярского края</w:t>
      </w:r>
      <w:r w:rsidR="00E453C9" w:rsidRPr="00AA2E3C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 w:rsidR="00700B09" w:rsidRPr="00AA2E3C" w:rsidRDefault="00E453C9">
      <w:pPr>
        <w:spacing w:after="0" w:line="240" w:lineRule="auto"/>
        <w:ind w:firstLine="709"/>
        <w:jc w:val="both"/>
      </w:pPr>
      <w:r w:rsidRPr="00AA2E3C">
        <w:rPr>
          <w:rFonts w:ascii="Times New Roman" w:hAnsi="Times New Roman"/>
          <w:b/>
          <w:sz w:val="28"/>
          <w:szCs w:val="28"/>
        </w:rPr>
        <w:t>3.</w:t>
      </w:r>
      <w:r w:rsidRPr="00AA2E3C">
        <w:rPr>
          <w:rFonts w:ascii="Times New Roman" w:hAnsi="Times New Roman"/>
          <w:sz w:val="28"/>
          <w:szCs w:val="28"/>
        </w:rPr>
        <w:t xml:space="preserve"> </w:t>
      </w:r>
      <w:r w:rsidR="00C42052" w:rsidRPr="00AA2E3C">
        <w:rPr>
          <w:rFonts w:ascii="Times New Roman" w:hAnsi="Times New Roman"/>
          <w:bCs/>
          <w:sz w:val="28"/>
          <w:szCs w:val="28"/>
          <w:lang w:eastAsia="ru-RU"/>
        </w:rPr>
        <w:t xml:space="preserve">Контроль за исполнением настоящего решения возложить на </w:t>
      </w:r>
      <w:r w:rsidR="008C6727" w:rsidRPr="00AA2E3C">
        <w:rPr>
          <w:rFonts w:ascii="Times New Roman" w:hAnsi="Times New Roman"/>
          <w:bCs/>
          <w:sz w:val="28"/>
          <w:szCs w:val="28"/>
          <w:lang w:eastAsia="ru-RU"/>
        </w:rPr>
        <w:t xml:space="preserve">главу </w:t>
      </w:r>
      <w:r w:rsidR="00AA1D99">
        <w:rPr>
          <w:rFonts w:ascii="Times New Roman" w:hAnsi="Times New Roman"/>
          <w:bCs/>
          <w:sz w:val="28"/>
          <w:szCs w:val="28"/>
          <w:lang w:eastAsia="ru-RU"/>
        </w:rPr>
        <w:t>Никольского</w:t>
      </w:r>
      <w:r w:rsidR="008C6727" w:rsidRPr="00AA2E3C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</w:t>
      </w:r>
      <w:r w:rsidR="00C42052" w:rsidRPr="00AA2E3C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700B09" w:rsidRDefault="00E453C9">
      <w:pPr>
        <w:spacing w:after="0" w:line="240" w:lineRule="auto"/>
        <w:ind w:firstLine="709"/>
        <w:jc w:val="both"/>
      </w:pPr>
      <w:r w:rsidRPr="00AA2E3C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="00700B09" w:rsidRPr="00AA2E3C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="00700B09" w:rsidRPr="00AA2E3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42052" w:rsidRPr="00AA2E3C">
        <w:rPr>
          <w:rFonts w:ascii="Times New Roman" w:hAnsi="Times New Roman"/>
          <w:sz w:val="28"/>
          <w:szCs w:val="28"/>
        </w:rPr>
        <w:t xml:space="preserve">Решение вступает в силу _________________ </w:t>
      </w:r>
      <w:r w:rsidR="00C42052" w:rsidRPr="00AA2E3C">
        <w:rPr>
          <w:rFonts w:ascii="Times New Roman" w:hAnsi="Times New Roman"/>
          <w:i/>
          <w:sz w:val="28"/>
          <w:szCs w:val="28"/>
        </w:rPr>
        <w:t>(указать порядок вступления в силу муниципальных правовых актов в соответствии с Уставом)</w:t>
      </w:r>
      <w:r w:rsidR="00C42052" w:rsidRPr="00AA2E3C">
        <w:rPr>
          <w:rFonts w:ascii="Times New Roman" w:hAnsi="Times New Roman"/>
          <w:sz w:val="28"/>
          <w:szCs w:val="28"/>
        </w:rPr>
        <w:t>.</w:t>
      </w:r>
    </w:p>
    <w:p w:rsidR="00700B09" w:rsidRDefault="00700B09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700B09" w:rsidRDefault="00700B09" w:rsidP="008C6727">
      <w:pPr>
        <w:spacing w:after="0" w:line="240" w:lineRule="auto"/>
        <w:jc w:val="both"/>
      </w:pPr>
      <w:r>
        <w:rPr>
          <w:rFonts w:ascii="Times New Roman" w:hAnsi="Times New Roman"/>
          <w:bCs/>
          <w:i/>
          <w:sz w:val="28"/>
          <w:szCs w:val="28"/>
          <w:lang w:eastAsia="ru-RU"/>
        </w:rPr>
        <w:t xml:space="preserve">Председатель </w:t>
      </w:r>
    </w:p>
    <w:p w:rsidR="00700B09" w:rsidRDefault="00700B09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700B09" w:rsidRDefault="00700B09" w:rsidP="008C672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lang w:eastAsia="ru-RU"/>
        </w:rPr>
        <w:t>Глава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 xml:space="preserve">                 </w:t>
      </w:r>
    </w:p>
    <w:p w:rsidR="00700B09" w:rsidRDefault="00700B09"/>
    <w:sectPr w:rsidR="00700B09" w:rsidSect="009E01DA">
      <w:pgSz w:w="11906" w:h="16838"/>
      <w:pgMar w:top="1134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221" w:rsidRDefault="00E77221">
      <w:pPr>
        <w:spacing w:after="0" w:line="240" w:lineRule="auto"/>
      </w:pPr>
      <w:r>
        <w:separator/>
      </w:r>
    </w:p>
  </w:endnote>
  <w:endnote w:type="continuationSeparator" w:id="0">
    <w:p w:rsidR="00E77221" w:rsidRDefault="00E7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Devanagari">
    <w:altName w:val="Segoe UI"/>
    <w:charset w:val="01"/>
    <w:family w:val="auto"/>
    <w:pitch w:val="variable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221" w:rsidRDefault="00E77221">
      <w:pPr>
        <w:spacing w:after="0" w:line="240" w:lineRule="auto"/>
      </w:pPr>
      <w:r>
        <w:separator/>
      </w:r>
    </w:p>
  </w:footnote>
  <w:footnote w:type="continuationSeparator" w:id="0">
    <w:p w:rsidR="00E77221" w:rsidRDefault="00E772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E5C"/>
    <w:rsid w:val="00026010"/>
    <w:rsid w:val="00050062"/>
    <w:rsid w:val="000B4B35"/>
    <w:rsid w:val="000D5DC0"/>
    <w:rsid w:val="001366D8"/>
    <w:rsid w:val="00230B4C"/>
    <w:rsid w:val="00264067"/>
    <w:rsid w:val="00274700"/>
    <w:rsid w:val="002D65E8"/>
    <w:rsid w:val="002F6E5C"/>
    <w:rsid w:val="003468B2"/>
    <w:rsid w:val="003A2306"/>
    <w:rsid w:val="003B0A61"/>
    <w:rsid w:val="003B307A"/>
    <w:rsid w:val="003E199D"/>
    <w:rsid w:val="0040394D"/>
    <w:rsid w:val="0048281A"/>
    <w:rsid w:val="004E5669"/>
    <w:rsid w:val="005432DB"/>
    <w:rsid w:val="005605EF"/>
    <w:rsid w:val="005E7FD9"/>
    <w:rsid w:val="00622A87"/>
    <w:rsid w:val="006B137E"/>
    <w:rsid w:val="00700B09"/>
    <w:rsid w:val="00776909"/>
    <w:rsid w:val="007830CC"/>
    <w:rsid w:val="007936A0"/>
    <w:rsid w:val="007D19F8"/>
    <w:rsid w:val="00806E31"/>
    <w:rsid w:val="0081707D"/>
    <w:rsid w:val="00845FC8"/>
    <w:rsid w:val="00884464"/>
    <w:rsid w:val="008C2D92"/>
    <w:rsid w:val="008C6727"/>
    <w:rsid w:val="008D06BE"/>
    <w:rsid w:val="008F2F36"/>
    <w:rsid w:val="00911BA4"/>
    <w:rsid w:val="009154CC"/>
    <w:rsid w:val="00961762"/>
    <w:rsid w:val="009C0644"/>
    <w:rsid w:val="009D21BB"/>
    <w:rsid w:val="009E01DA"/>
    <w:rsid w:val="00A2754C"/>
    <w:rsid w:val="00A968DD"/>
    <w:rsid w:val="00AA1D99"/>
    <w:rsid w:val="00AA2E3C"/>
    <w:rsid w:val="00B73163"/>
    <w:rsid w:val="00B83151"/>
    <w:rsid w:val="00BC1BB9"/>
    <w:rsid w:val="00C42052"/>
    <w:rsid w:val="00C7167C"/>
    <w:rsid w:val="00C81C70"/>
    <w:rsid w:val="00CE2921"/>
    <w:rsid w:val="00CE6C98"/>
    <w:rsid w:val="00CF7D6A"/>
    <w:rsid w:val="00E453C9"/>
    <w:rsid w:val="00E74DF0"/>
    <w:rsid w:val="00E77221"/>
    <w:rsid w:val="00EB5936"/>
    <w:rsid w:val="00EC565D"/>
    <w:rsid w:val="00F002CA"/>
    <w:rsid w:val="00F60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D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E01DA"/>
    <w:rPr>
      <w:rFonts w:hint="default"/>
    </w:rPr>
  </w:style>
  <w:style w:type="character" w:customStyle="1" w:styleId="WW8Num1z1">
    <w:name w:val="WW8Num1z1"/>
    <w:rsid w:val="009E01DA"/>
  </w:style>
  <w:style w:type="character" w:customStyle="1" w:styleId="WW8Num1z2">
    <w:name w:val="WW8Num1z2"/>
    <w:rsid w:val="009E01DA"/>
  </w:style>
  <w:style w:type="character" w:customStyle="1" w:styleId="WW8Num1z3">
    <w:name w:val="WW8Num1z3"/>
    <w:rsid w:val="009E01DA"/>
  </w:style>
  <w:style w:type="character" w:customStyle="1" w:styleId="WW8Num1z4">
    <w:name w:val="WW8Num1z4"/>
    <w:rsid w:val="009E01DA"/>
  </w:style>
  <w:style w:type="character" w:customStyle="1" w:styleId="WW8Num1z5">
    <w:name w:val="WW8Num1z5"/>
    <w:rsid w:val="009E01DA"/>
  </w:style>
  <w:style w:type="character" w:customStyle="1" w:styleId="WW8Num1z6">
    <w:name w:val="WW8Num1z6"/>
    <w:rsid w:val="009E01DA"/>
  </w:style>
  <w:style w:type="character" w:customStyle="1" w:styleId="WW8Num1z7">
    <w:name w:val="WW8Num1z7"/>
    <w:rsid w:val="009E01DA"/>
  </w:style>
  <w:style w:type="character" w:customStyle="1" w:styleId="WW8Num1z8">
    <w:name w:val="WW8Num1z8"/>
    <w:rsid w:val="009E01DA"/>
  </w:style>
  <w:style w:type="character" w:customStyle="1" w:styleId="WW8Num2z0">
    <w:name w:val="WW8Num2z0"/>
    <w:rsid w:val="009E01DA"/>
    <w:rPr>
      <w:rFonts w:hint="default"/>
    </w:rPr>
  </w:style>
  <w:style w:type="character" w:customStyle="1" w:styleId="WW8Num2z1">
    <w:name w:val="WW8Num2z1"/>
    <w:rsid w:val="009E01DA"/>
  </w:style>
  <w:style w:type="character" w:customStyle="1" w:styleId="WW8Num2z2">
    <w:name w:val="WW8Num2z2"/>
    <w:rsid w:val="009E01DA"/>
  </w:style>
  <w:style w:type="character" w:customStyle="1" w:styleId="WW8Num2z3">
    <w:name w:val="WW8Num2z3"/>
    <w:rsid w:val="009E01DA"/>
  </w:style>
  <w:style w:type="character" w:customStyle="1" w:styleId="WW8Num2z4">
    <w:name w:val="WW8Num2z4"/>
    <w:rsid w:val="009E01DA"/>
  </w:style>
  <w:style w:type="character" w:customStyle="1" w:styleId="WW8Num2z5">
    <w:name w:val="WW8Num2z5"/>
    <w:rsid w:val="009E01DA"/>
  </w:style>
  <w:style w:type="character" w:customStyle="1" w:styleId="WW8Num2z6">
    <w:name w:val="WW8Num2z6"/>
    <w:rsid w:val="009E01DA"/>
  </w:style>
  <w:style w:type="character" w:customStyle="1" w:styleId="WW8Num2z7">
    <w:name w:val="WW8Num2z7"/>
    <w:rsid w:val="009E01DA"/>
  </w:style>
  <w:style w:type="character" w:customStyle="1" w:styleId="WW8Num2z8">
    <w:name w:val="WW8Num2z8"/>
    <w:rsid w:val="009E01DA"/>
  </w:style>
  <w:style w:type="character" w:customStyle="1" w:styleId="1">
    <w:name w:val="Основной шрифт абзаца1"/>
    <w:rsid w:val="009E01DA"/>
  </w:style>
  <w:style w:type="character" w:customStyle="1" w:styleId="a3">
    <w:name w:val="Текст сноски Знак"/>
    <w:rsid w:val="009E01DA"/>
    <w:rPr>
      <w:sz w:val="20"/>
      <w:szCs w:val="20"/>
    </w:rPr>
  </w:style>
  <w:style w:type="character" w:customStyle="1" w:styleId="FootnoteCharacters">
    <w:name w:val="Footnote Characters"/>
    <w:rsid w:val="009E01DA"/>
    <w:rPr>
      <w:vertAlign w:val="superscript"/>
    </w:rPr>
  </w:style>
  <w:style w:type="character" w:customStyle="1" w:styleId="a4">
    <w:name w:val="Верхний колонтитул Знак"/>
    <w:rsid w:val="009E01DA"/>
    <w:rPr>
      <w:sz w:val="22"/>
      <w:szCs w:val="22"/>
    </w:rPr>
  </w:style>
  <w:style w:type="character" w:customStyle="1" w:styleId="a5">
    <w:name w:val="Нижний колонтитул Знак"/>
    <w:rsid w:val="009E01DA"/>
    <w:rPr>
      <w:sz w:val="22"/>
      <w:szCs w:val="22"/>
    </w:rPr>
  </w:style>
  <w:style w:type="character" w:customStyle="1" w:styleId="a6">
    <w:name w:val="Текст выноски Знак"/>
    <w:rsid w:val="009E01DA"/>
    <w:rPr>
      <w:rFonts w:ascii="Tahoma" w:hAnsi="Tahoma" w:cs="Tahoma"/>
      <w:sz w:val="16"/>
      <w:szCs w:val="16"/>
    </w:rPr>
  </w:style>
  <w:style w:type="character" w:styleId="a7">
    <w:name w:val="Hyperlink"/>
    <w:rsid w:val="009E01DA"/>
    <w:rPr>
      <w:color w:val="000080"/>
      <w:u w:val="single"/>
    </w:rPr>
  </w:style>
  <w:style w:type="character" w:customStyle="1" w:styleId="a8">
    <w:name w:val="Символ сноски"/>
    <w:rsid w:val="009E01DA"/>
    <w:rPr>
      <w:vertAlign w:val="superscript"/>
    </w:rPr>
  </w:style>
  <w:style w:type="character" w:customStyle="1" w:styleId="a9">
    <w:name w:val="Символ концевой сноски"/>
    <w:rsid w:val="009E01DA"/>
    <w:rPr>
      <w:vertAlign w:val="superscript"/>
    </w:rPr>
  </w:style>
  <w:style w:type="character" w:customStyle="1" w:styleId="EndnoteCharacters">
    <w:name w:val="Endnote Characters"/>
    <w:rsid w:val="009E01DA"/>
  </w:style>
  <w:style w:type="character" w:styleId="aa">
    <w:name w:val="footnote reference"/>
    <w:rsid w:val="009E01DA"/>
    <w:rPr>
      <w:vertAlign w:val="superscript"/>
    </w:rPr>
  </w:style>
  <w:style w:type="character" w:styleId="ab">
    <w:name w:val="endnote reference"/>
    <w:rsid w:val="009E01DA"/>
    <w:rPr>
      <w:vertAlign w:val="superscript"/>
    </w:rPr>
  </w:style>
  <w:style w:type="paragraph" w:customStyle="1" w:styleId="10">
    <w:name w:val="Заголовок1"/>
    <w:basedOn w:val="a"/>
    <w:next w:val="ac"/>
    <w:rsid w:val="009E01DA"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c">
    <w:name w:val="Body Text"/>
    <w:basedOn w:val="a"/>
    <w:rsid w:val="009E01DA"/>
    <w:pPr>
      <w:spacing w:after="140"/>
    </w:pPr>
  </w:style>
  <w:style w:type="paragraph" w:styleId="ad">
    <w:name w:val="List"/>
    <w:basedOn w:val="ac"/>
    <w:rsid w:val="009E01DA"/>
    <w:rPr>
      <w:rFonts w:cs="Lucida Sans"/>
    </w:rPr>
  </w:style>
  <w:style w:type="paragraph" w:styleId="ae">
    <w:name w:val="caption"/>
    <w:basedOn w:val="a"/>
    <w:qFormat/>
    <w:rsid w:val="009E01D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1">
    <w:name w:val="Указатель1"/>
    <w:basedOn w:val="a"/>
    <w:rsid w:val="009E01DA"/>
    <w:pPr>
      <w:suppressLineNumbers/>
    </w:pPr>
  </w:style>
  <w:style w:type="paragraph" w:customStyle="1" w:styleId="Heading">
    <w:name w:val="Heading"/>
    <w:basedOn w:val="a"/>
    <w:next w:val="ac"/>
    <w:rsid w:val="009E01D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aption">
    <w:name w:val="Caption"/>
    <w:basedOn w:val="a"/>
    <w:rsid w:val="009E01D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9E01DA"/>
    <w:pPr>
      <w:suppressLineNumbers/>
    </w:pPr>
    <w:rPr>
      <w:rFonts w:cs="Lucida Sans"/>
    </w:rPr>
  </w:style>
  <w:style w:type="paragraph" w:styleId="af">
    <w:name w:val="footnote text"/>
    <w:basedOn w:val="a"/>
    <w:rsid w:val="009E01DA"/>
    <w:pPr>
      <w:spacing w:after="0" w:line="240" w:lineRule="auto"/>
    </w:pPr>
    <w:rPr>
      <w:sz w:val="20"/>
      <w:szCs w:val="20"/>
    </w:rPr>
  </w:style>
  <w:style w:type="paragraph" w:customStyle="1" w:styleId="ConsPlusNormal">
    <w:name w:val="ConsPlusNormal"/>
    <w:rsid w:val="009E01DA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0">
    <w:name w:val="List Paragraph"/>
    <w:basedOn w:val="a"/>
    <w:qFormat/>
    <w:rsid w:val="009E01DA"/>
    <w:pPr>
      <w:ind w:left="720"/>
      <w:contextualSpacing/>
    </w:pPr>
  </w:style>
  <w:style w:type="paragraph" w:customStyle="1" w:styleId="HeaderandFooter">
    <w:name w:val="Header and Footer"/>
    <w:basedOn w:val="a"/>
    <w:rsid w:val="009E01DA"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rsid w:val="009E01D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9E01DA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9E01DA"/>
    <w:pPr>
      <w:tabs>
        <w:tab w:val="center" w:pos="4677"/>
        <w:tab w:val="right" w:pos="9355"/>
      </w:tabs>
    </w:pPr>
  </w:style>
  <w:style w:type="paragraph" w:styleId="af4">
    <w:name w:val="Balloon Text"/>
    <w:basedOn w:val="a"/>
    <w:rsid w:val="009E01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9E01DA"/>
    <w:pPr>
      <w:widowControl w:val="0"/>
      <w:suppressLineNumbers/>
    </w:pPr>
  </w:style>
  <w:style w:type="paragraph" w:customStyle="1" w:styleId="TableHeading">
    <w:name w:val="Table Heading"/>
    <w:basedOn w:val="TableContents"/>
    <w:rsid w:val="009E01DA"/>
    <w:pPr>
      <w:jc w:val="center"/>
    </w:pPr>
    <w:rPr>
      <w:b/>
      <w:bCs/>
    </w:rPr>
  </w:style>
  <w:style w:type="paragraph" w:customStyle="1" w:styleId="af5">
    <w:name w:val="Содержимое таблицы"/>
    <w:basedOn w:val="a"/>
    <w:rsid w:val="009E01DA"/>
    <w:pPr>
      <w:widowControl w:val="0"/>
      <w:suppressLineNumbers/>
    </w:pPr>
  </w:style>
  <w:style w:type="paragraph" w:customStyle="1" w:styleId="af6">
    <w:name w:val="Заголовок таблицы"/>
    <w:basedOn w:val="af5"/>
    <w:rsid w:val="009E01DA"/>
    <w:pPr>
      <w:jc w:val="center"/>
    </w:pPr>
    <w:rPr>
      <w:b/>
      <w:bCs/>
    </w:rPr>
  </w:style>
  <w:style w:type="paragraph" w:styleId="af7">
    <w:name w:val="Revision"/>
    <w:hidden/>
    <w:uiPriority w:val="99"/>
    <w:semiHidden/>
    <w:rsid w:val="003B0A61"/>
    <w:rPr>
      <w:rFonts w:ascii="Calibri" w:eastAsia="Calibri" w:hAnsi="Calibri"/>
      <w:sz w:val="22"/>
      <w:szCs w:val="22"/>
      <w:lang w:eastAsia="zh-CN"/>
    </w:rPr>
  </w:style>
  <w:style w:type="paragraph" w:styleId="af8">
    <w:name w:val="Normal (Web)"/>
    <w:basedOn w:val="a"/>
    <w:uiPriority w:val="99"/>
    <w:unhideWhenUsed/>
    <w:rsid w:val="00AA1D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23&amp;n=3374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FC790-D865-4AEA-AF6A-652084828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Н.С. Полева</dc:creator>
  <cp:lastModifiedBy>User</cp:lastModifiedBy>
  <cp:revision>13</cp:revision>
  <cp:lastPrinted>2025-05-23T07:42:00Z</cp:lastPrinted>
  <dcterms:created xsi:type="dcterms:W3CDTF">2025-05-23T03:39:00Z</dcterms:created>
  <dcterms:modified xsi:type="dcterms:W3CDTF">2025-06-11T04:55:00Z</dcterms:modified>
</cp:coreProperties>
</file>