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87" w:rsidRDefault="00AD7587" w:rsidP="00AD758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87" w:rsidRDefault="00AD7587" w:rsidP="00AD7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сельский Совет депутатов                                                                           </w:t>
      </w:r>
    </w:p>
    <w:p w:rsidR="00AD7587" w:rsidRDefault="00AD7587" w:rsidP="00AD75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D7587" w:rsidRDefault="00AD7587" w:rsidP="00AD75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D7587" w:rsidRPr="00D10165" w:rsidRDefault="00AD7587" w:rsidP="00AD7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**.**.2023                                      с. Никольск                                        </w:t>
      </w:r>
      <w:r w:rsidR="00D101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**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AD7587" w:rsidRDefault="00AD7587" w:rsidP="00AD7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 изменений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Никольского сельсовета, утвержденного Решением Никольского сельского Совета депутатов от  16.12.2016 № 13-38Р </w:t>
      </w:r>
    </w:p>
    <w:p w:rsidR="00AD7587" w:rsidRDefault="00C33EF1" w:rsidP="00AD7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D7587" w:rsidRPr="00AD7587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26.05.2022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587" w:rsidRPr="00AD7587">
        <w:rPr>
          <w:rFonts w:ascii="Times New Roman" w:hAnsi="Times New Roman" w:cs="Times New Roman"/>
          <w:sz w:val="28"/>
          <w:szCs w:val="28"/>
        </w:rPr>
        <w:t>3-789 «О внесении изменений в Закон края «Об особенностях правового  регулирования муниципальной службы в Красноярском крае</w:t>
      </w:r>
      <w:r w:rsidR="00AD7587">
        <w:rPr>
          <w:rFonts w:ascii="Times New Roman" w:hAnsi="Times New Roman" w:cs="Times New Roman"/>
          <w:sz w:val="28"/>
          <w:szCs w:val="28"/>
        </w:rPr>
        <w:t>», руководствуясь   Уставом  Николь</w:t>
      </w:r>
      <w:r w:rsidR="00AD7587" w:rsidRPr="00AD758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="00AD7587" w:rsidRPr="00AD7587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AD7587" w:rsidRPr="00AD7587">
        <w:rPr>
          <w:rFonts w:ascii="Times New Roman" w:hAnsi="Times New Roman" w:cs="Times New Roman"/>
          <w:sz w:val="28"/>
          <w:szCs w:val="28"/>
        </w:rPr>
        <w:t xml:space="preserve"> райо</w:t>
      </w:r>
      <w:r w:rsidR="00AD7587">
        <w:rPr>
          <w:rFonts w:ascii="Times New Roman" w:hAnsi="Times New Roman" w:cs="Times New Roman"/>
          <w:sz w:val="28"/>
          <w:szCs w:val="28"/>
        </w:rPr>
        <w:t>на Красноярского края, Николь</w:t>
      </w:r>
      <w:r w:rsidR="00AD7587" w:rsidRPr="00AD7587">
        <w:rPr>
          <w:rFonts w:ascii="Times New Roman" w:hAnsi="Times New Roman" w:cs="Times New Roman"/>
          <w:sz w:val="28"/>
          <w:szCs w:val="28"/>
        </w:rPr>
        <w:t>ский  сельский  Совет депутатов,  Решил:</w:t>
      </w:r>
      <w:proofErr w:type="gramEnd"/>
    </w:p>
    <w:p w:rsidR="00AD7587" w:rsidRDefault="00AD7587" w:rsidP="00A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 в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Никольского сельсовета, утвержденного Решением Никольского сельского Совета депутатов от  16.12.2016 № 13-38Р </w:t>
      </w:r>
    </w:p>
    <w:p w:rsidR="00AD7587" w:rsidRDefault="00AD7587" w:rsidP="00A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Положение), следующие изменения:</w:t>
      </w:r>
    </w:p>
    <w:p w:rsidR="00AD7587" w:rsidRPr="00AD7587" w:rsidRDefault="00AD7587" w:rsidP="00AD7587">
      <w:pPr>
        <w:pStyle w:val="a5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87">
        <w:rPr>
          <w:rFonts w:ascii="Times New Roman" w:hAnsi="Times New Roman" w:cs="Times New Roman"/>
          <w:sz w:val="28"/>
          <w:szCs w:val="28"/>
        </w:rPr>
        <w:t>Пункт 2</w:t>
      </w:r>
      <w:r w:rsidR="00377A81">
        <w:rPr>
          <w:rFonts w:ascii="Times New Roman" w:hAnsi="Times New Roman" w:cs="Times New Roman"/>
          <w:sz w:val="28"/>
          <w:szCs w:val="28"/>
        </w:rPr>
        <w:t xml:space="preserve"> статьи 4 дополнить подпунктом к</w:t>
      </w:r>
      <w:r w:rsidRPr="00AD7587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AD7587" w:rsidRPr="00AD7587" w:rsidRDefault="00377A81" w:rsidP="00A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AD7587">
        <w:rPr>
          <w:rFonts w:ascii="Times New Roman" w:hAnsi="Times New Roman" w:cs="Times New Roman"/>
          <w:sz w:val="28"/>
          <w:szCs w:val="28"/>
        </w:rPr>
        <w:t>)</w:t>
      </w:r>
      <w:r w:rsidR="00AD7587" w:rsidRPr="00AD7587">
        <w:rPr>
          <w:rFonts w:ascii="Times New Roman" w:hAnsi="Times New Roman" w:cs="Times New Roman"/>
          <w:sz w:val="28"/>
          <w:szCs w:val="28"/>
        </w:rPr>
        <w:t xml:space="preserve"> </w:t>
      </w:r>
      <w:r w:rsidR="00AD7587">
        <w:rPr>
          <w:rFonts w:ascii="Times New Roman" w:hAnsi="Times New Roman" w:cs="Times New Roman"/>
          <w:sz w:val="28"/>
          <w:szCs w:val="28"/>
        </w:rPr>
        <w:t>иные выплаты в соответствии с федеральными законами».</w:t>
      </w:r>
    </w:p>
    <w:p w:rsidR="00AD7587" w:rsidRDefault="00AD7587" w:rsidP="00AD7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в день, следующий за днем  его официального  опубликования в периодическом печатном издании «Ведомости органов местного самоуправления Никольского  сельсовета».</w:t>
      </w:r>
    </w:p>
    <w:p w:rsidR="00AD7587" w:rsidRDefault="00AD7587" w:rsidP="00AD7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165" w:rsidRDefault="00D10165" w:rsidP="00AD75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87" w:rsidRDefault="00AD7587" w:rsidP="00AD75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Никольского сельского Совета депутатов</w:t>
      </w:r>
    </w:p>
    <w:p w:rsidR="00AD7587" w:rsidRDefault="00AD7587" w:rsidP="00AD7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AD7587" w:rsidRDefault="00AD7587" w:rsidP="00AD7587">
      <w:pPr>
        <w:rPr>
          <w:sz w:val="28"/>
          <w:szCs w:val="28"/>
        </w:rPr>
      </w:pPr>
    </w:p>
    <w:p w:rsidR="00053487" w:rsidRDefault="00053487"/>
    <w:sectPr w:rsidR="00053487" w:rsidSect="00AD75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91D64"/>
    <w:multiLevelType w:val="multilevel"/>
    <w:tmpl w:val="579ED6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87"/>
    <w:rsid w:val="00053487"/>
    <w:rsid w:val="00377A81"/>
    <w:rsid w:val="00AD7587"/>
    <w:rsid w:val="00C33EF1"/>
    <w:rsid w:val="00D1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7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2023-04-24T05:10:00Z</dcterms:created>
  <dcterms:modified xsi:type="dcterms:W3CDTF">2023-04-24T05:54:00Z</dcterms:modified>
</cp:coreProperties>
</file>