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E1" w:rsidRDefault="00CD62A4" w:rsidP="00D767E1">
      <w:pPr>
        <w:outlineLvl w:val="0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</w:t>
      </w:r>
      <w:r w:rsidR="00D767E1">
        <w:rPr>
          <w:noProof/>
          <w:sz w:val="16"/>
          <w:szCs w:val="16"/>
        </w:rPr>
        <w:t xml:space="preserve">    </w:t>
      </w:r>
      <w:r w:rsidR="00D767E1">
        <w:rPr>
          <w:noProof/>
          <w:sz w:val="16"/>
          <w:szCs w:val="16"/>
          <w:lang w:eastAsia="ru-RU"/>
        </w:rPr>
        <w:drawing>
          <wp:inline distT="0" distB="0" distL="0" distR="0">
            <wp:extent cx="514350" cy="61912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7E1" w:rsidRPr="005E6D12" w:rsidRDefault="00D767E1" w:rsidP="00D767E1">
      <w:pPr>
        <w:spacing w:line="276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5E6D12">
        <w:rPr>
          <w:b/>
          <w:sz w:val="28"/>
          <w:szCs w:val="28"/>
        </w:rPr>
        <w:t>НИКОЛЬСКИЙ СЕЛЬСКИЙ СОВЕТ ДЕПУТАТОВ</w:t>
      </w:r>
    </w:p>
    <w:p w:rsidR="00D767E1" w:rsidRPr="005E6D12" w:rsidRDefault="00D767E1" w:rsidP="00D767E1">
      <w:pPr>
        <w:jc w:val="center"/>
        <w:outlineLvl w:val="0"/>
        <w:rPr>
          <w:b/>
          <w:sz w:val="28"/>
          <w:szCs w:val="28"/>
        </w:rPr>
      </w:pPr>
      <w:r w:rsidRPr="005E6D12">
        <w:rPr>
          <w:b/>
          <w:sz w:val="28"/>
          <w:szCs w:val="28"/>
        </w:rPr>
        <w:t>АБАНСКОГО РАЙОНА КРАСНОЯРСКОГО КРАЯ</w:t>
      </w:r>
    </w:p>
    <w:p w:rsidR="00E315E0" w:rsidRDefault="00E315E0" w:rsidP="00E315E0">
      <w:pPr>
        <w:jc w:val="center"/>
        <w:rPr>
          <w:rFonts w:eastAsia="Calibri"/>
          <w:b/>
          <w:i/>
          <w:sz w:val="26"/>
          <w:szCs w:val="26"/>
          <w:lang w:eastAsia="en-US"/>
        </w:rPr>
      </w:pPr>
    </w:p>
    <w:p w:rsidR="00E315E0" w:rsidRDefault="00E315E0" w:rsidP="00E315E0">
      <w:pPr>
        <w:ind w:firstLine="709"/>
        <w:jc w:val="both"/>
        <w:rPr>
          <w:rFonts w:eastAsia="Calibri"/>
          <w:b/>
          <w:i/>
          <w:sz w:val="26"/>
          <w:szCs w:val="26"/>
          <w:lang w:eastAsia="en-US"/>
        </w:rPr>
      </w:pPr>
    </w:p>
    <w:p w:rsidR="00E315E0" w:rsidRDefault="00CC2B02" w:rsidP="00CC2B02">
      <w:pPr>
        <w:ind w:firstLine="709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</w:t>
      </w:r>
      <w:r w:rsidR="00E315E0">
        <w:rPr>
          <w:rFonts w:eastAsia="Calibri"/>
          <w:b/>
          <w:sz w:val="28"/>
          <w:szCs w:val="28"/>
          <w:lang w:eastAsia="en-US"/>
        </w:rPr>
        <w:t>РЕШЕНИ</w:t>
      </w:r>
      <w:r w:rsidR="00D767E1">
        <w:rPr>
          <w:rFonts w:eastAsia="Calibri"/>
          <w:b/>
          <w:sz w:val="28"/>
          <w:szCs w:val="28"/>
          <w:lang w:eastAsia="en-US"/>
        </w:rPr>
        <w:t>Е</w:t>
      </w:r>
    </w:p>
    <w:p w:rsidR="00E315E0" w:rsidRDefault="00E315E0" w:rsidP="00E315E0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E315E0" w:rsidRPr="00D767E1" w:rsidRDefault="009507C7" w:rsidP="00D767E1">
      <w:pPr>
        <w:tabs>
          <w:tab w:val="left" w:pos="7920"/>
        </w:tabs>
        <w:jc w:val="both"/>
        <w:rPr>
          <w:rFonts w:eastAsia="Calibri"/>
          <w:i/>
          <w:lang w:eastAsia="en-US"/>
        </w:rPr>
      </w:pPr>
      <w:r w:rsidRPr="002E7F38">
        <w:rPr>
          <w:rFonts w:eastAsia="Calibri"/>
          <w:sz w:val="28"/>
          <w:szCs w:val="28"/>
          <w:lang w:eastAsia="en-US"/>
        </w:rPr>
        <w:t>24</w:t>
      </w:r>
      <w:r w:rsidR="00337895" w:rsidRPr="002E7F38">
        <w:rPr>
          <w:rFonts w:eastAsia="Calibri"/>
          <w:sz w:val="28"/>
          <w:szCs w:val="28"/>
          <w:lang w:eastAsia="en-US"/>
        </w:rPr>
        <w:t>.</w:t>
      </w:r>
      <w:r w:rsidRPr="002E7F38">
        <w:rPr>
          <w:rFonts w:eastAsia="Calibri"/>
          <w:sz w:val="28"/>
          <w:szCs w:val="28"/>
          <w:lang w:eastAsia="en-US"/>
        </w:rPr>
        <w:t>04</w:t>
      </w:r>
      <w:r w:rsidR="00337895" w:rsidRPr="002E7F38">
        <w:rPr>
          <w:rFonts w:eastAsia="Calibri"/>
          <w:sz w:val="28"/>
          <w:szCs w:val="28"/>
          <w:lang w:eastAsia="en-US"/>
        </w:rPr>
        <w:t>.</w:t>
      </w:r>
      <w:r w:rsidR="00D767E1" w:rsidRPr="002E7F38">
        <w:rPr>
          <w:rFonts w:eastAsia="Calibri"/>
          <w:sz w:val="28"/>
          <w:szCs w:val="28"/>
          <w:lang w:eastAsia="en-US"/>
        </w:rPr>
        <w:t xml:space="preserve"> 2025</w:t>
      </w:r>
      <w:r w:rsidR="00E315E0" w:rsidRPr="002E7F38">
        <w:rPr>
          <w:rFonts w:eastAsia="Calibri"/>
          <w:sz w:val="28"/>
          <w:szCs w:val="28"/>
          <w:lang w:eastAsia="en-US"/>
        </w:rPr>
        <w:t>г</w:t>
      </w:r>
      <w:r w:rsidR="00E315E0">
        <w:rPr>
          <w:rFonts w:eastAsia="Calibri"/>
          <w:lang w:eastAsia="en-US"/>
        </w:rPr>
        <w:t xml:space="preserve">.              </w:t>
      </w:r>
      <w:r w:rsidR="00D767E1">
        <w:rPr>
          <w:rFonts w:eastAsia="Calibri"/>
          <w:lang w:eastAsia="en-US"/>
        </w:rPr>
        <w:t xml:space="preserve">                            </w:t>
      </w:r>
      <w:r w:rsidR="00D767E1" w:rsidRPr="00D767E1">
        <w:rPr>
          <w:rFonts w:eastAsia="Calibri"/>
          <w:sz w:val="28"/>
          <w:szCs w:val="28"/>
          <w:lang w:eastAsia="en-US"/>
        </w:rPr>
        <w:t>с.Никольск</w:t>
      </w:r>
      <w:r w:rsidR="00D767E1">
        <w:rPr>
          <w:rFonts w:eastAsia="Calibri"/>
          <w:lang w:eastAsia="en-US"/>
        </w:rPr>
        <w:t xml:space="preserve">                                  </w:t>
      </w:r>
      <w:r w:rsidR="002E7F38">
        <w:rPr>
          <w:rFonts w:eastAsia="Calibri"/>
          <w:sz w:val="28"/>
          <w:szCs w:val="28"/>
          <w:lang w:eastAsia="en-US"/>
        </w:rPr>
        <w:t xml:space="preserve">        </w:t>
      </w:r>
      <w:r w:rsidR="00D767E1">
        <w:rPr>
          <w:rFonts w:eastAsia="Calibri"/>
          <w:sz w:val="28"/>
          <w:szCs w:val="28"/>
          <w:lang w:eastAsia="en-US"/>
        </w:rPr>
        <w:t xml:space="preserve"> </w:t>
      </w:r>
      <w:r w:rsidR="00E315E0" w:rsidRPr="00E315E0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49-188Р</w:t>
      </w:r>
    </w:p>
    <w:p w:rsidR="00E315E0" w:rsidRDefault="00E315E0" w:rsidP="00E315E0">
      <w:pPr>
        <w:ind w:firstLine="709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E315E0" w:rsidRDefault="00E315E0" w:rsidP="00E315E0">
      <w:pPr>
        <w:ind w:left="-41" w:firstLine="750"/>
        <w:jc w:val="both"/>
        <w:rPr>
          <w:rFonts w:eastAsia="Calibri"/>
          <w:b/>
          <w:bCs/>
          <w:sz w:val="26"/>
          <w:szCs w:val="26"/>
        </w:rPr>
      </w:pPr>
    </w:p>
    <w:p w:rsidR="00E315E0" w:rsidRDefault="00E315E0" w:rsidP="00E315E0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выявления и оформления выморочного имущества в собственность </w:t>
      </w:r>
      <w:r w:rsidRPr="00E315E0">
        <w:rPr>
          <w:sz w:val="28"/>
          <w:szCs w:val="28"/>
        </w:rPr>
        <w:t>Никольского сельсовета</w:t>
      </w:r>
    </w:p>
    <w:p w:rsidR="00E315E0" w:rsidRDefault="00E315E0" w:rsidP="00E315E0">
      <w:pPr>
        <w:autoSpaceDE w:val="0"/>
        <w:ind w:firstLine="709"/>
        <w:jc w:val="center"/>
        <w:outlineLvl w:val="0"/>
        <w:rPr>
          <w:sz w:val="28"/>
          <w:szCs w:val="28"/>
        </w:rPr>
      </w:pPr>
    </w:p>
    <w:p w:rsidR="00E315E0" w:rsidRDefault="00E315E0" w:rsidP="00E315E0">
      <w:pPr>
        <w:ind w:right="-6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осуществления полномочий по приему выморочного имущества, перешедшего в порядке наследования по закону в собственность </w:t>
      </w:r>
      <w:r w:rsidR="00337895" w:rsidRPr="00337895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,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37895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 Устава </w:t>
      </w:r>
      <w:r w:rsidR="00337895" w:rsidRPr="00337895">
        <w:rPr>
          <w:sz w:val="28"/>
          <w:szCs w:val="28"/>
        </w:rPr>
        <w:t>Никольского сельсовета</w:t>
      </w:r>
      <w:r>
        <w:rPr>
          <w:i/>
          <w:sz w:val="28"/>
          <w:szCs w:val="28"/>
        </w:rPr>
        <w:t xml:space="preserve">, </w:t>
      </w:r>
      <w:r w:rsidR="00337895">
        <w:rPr>
          <w:sz w:val="28"/>
          <w:szCs w:val="28"/>
        </w:rPr>
        <w:t xml:space="preserve"> Абанского района, </w:t>
      </w:r>
      <w:r w:rsidR="00337895" w:rsidRPr="00337895">
        <w:rPr>
          <w:sz w:val="28"/>
          <w:szCs w:val="28"/>
        </w:rPr>
        <w:t>Красноярского края</w:t>
      </w:r>
      <w:r w:rsidRPr="00337895">
        <w:rPr>
          <w:sz w:val="28"/>
          <w:szCs w:val="28"/>
        </w:rPr>
        <w:t xml:space="preserve">, </w:t>
      </w:r>
      <w:r w:rsidR="00337895" w:rsidRPr="00337895">
        <w:rPr>
          <w:sz w:val="28"/>
          <w:szCs w:val="28"/>
        </w:rPr>
        <w:t>Никольский сельский Совет депутатов</w:t>
      </w:r>
      <w:r w:rsidR="003378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E315E0" w:rsidRDefault="00337895" w:rsidP="00337895">
      <w:pPr>
        <w:tabs>
          <w:tab w:val="left" w:pos="684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315E0" w:rsidRDefault="00E315E0" w:rsidP="00E31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выявления и оформления выморочного имущества в собственность </w:t>
      </w:r>
      <w:r w:rsidR="00337895" w:rsidRPr="00337895">
        <w:rPr>
          <w:sz w:val="28"/>
          <w:szCs w:val="28"/>
        </w:rPr>
        <w:t>Никольского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E315E0" w:rsidRPr="00337895" w:rsidRDefault="00E315E0" w:rsidP="00E315E0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</w:t>
      </w:r>
      <w:r w:rsidRPr="00337895">
        <w:rPr>
          <w:sz w:val="28"/>
          <w:szCs w:val="28"/>
        </w:rPr>
        <w:t xml:space="preserve">в порядке, установленном в уставе </w:t>
      </w:r>
      <w:r w:rsidR="00337895" w:rsidRPr="00337895">
        <w:rPr>
          <w:sz w:val="28"/>
          <w:szCs w:val="28"/>
        </w:rPr>
        <w:t>Никольского сельсовета.</w:t>
      </w:r>
    </w:p>
    <w:p w:rsidR="00E315E0" w:rsidRDefault="00E315E0" w:rsidP="00E315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Контроль за исполнением настоящего Решения возложить на </w:t>
      </w:r>
      <w:r w:rsidR="00337895">
        <w:rPr>
          <w:bCs/>
          <w:sz w:val="28"/>
          <w:szCs w:val="28"/>
        </w:rPr>
        <w:t>главу Никольского сельсовета.</w:t>
      </w:r>
    </w:p>
    <w:p w:rsidR="00CD62A4" w:rsidRDefault="00CD62A4" w:rsidP="00CD62A4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CD62A4" w:rsidRDefault="00CD62A4" w:rsidP="00CD62A4">
      <w:pPr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Никольского                              Глава Никольского сельсовета</w:t>
      </w:r>
    </w:p>
    <w:p w:rsidR="00CD62A4" w:rsidRDefault="00CD62A4" w:rsidP="00CD62A4">
      <w:pPr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С.Ф.Охотникова</w:t>
      </w:r>
    </w:p>
    <w:p w:rsidR="00CD62A4" w:rsidRDefault="00CD62A4" w:rsidP="00CD62A4">
      <w:pPr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Т.П.Гусарова</w:t>
      </w:r>
    </w:p>
    <w:p w:rsidR="00CD62A4" w:rsidRDefault="00CD62A4" w:rsidP="00E315E0">
      <w:pPr>
        <w:ind w:firstLine="709"/>
        <w:jc w:val="both"/>
        <w:rPr>
          <w:bCs/>
          <w:sz w:val="28"/>
          <w:szCs w:val="28"/>
        </w:rPr>
      </w:pPr>
    </w:p>
    <w:p w:rsidR="00E315E0" w:rsidRDefault="00E315E0" w:rsidP="00E315E0">
      <w:pPr>
        <w:autoSpaceDE w:val="0"/>
        <w:ind w:firstLine="709"/>
        <w:outlineLvl w:val="0"/>
        <w:rPr>
          <w:bCs/>
          <w:sz w:val="28"/>
          <w:szCs w:val="28"/>
        </w:rPr>
      </w:pPr>
    </w:p>
    <w:p w:rsidR="00E315E0" w:rsidRDefault="00E315E0" w:rsidP="00E315E0">
      <w:pPr>
        <w:pageBreakBefore/>
        <w:rPr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E315E0" w:rsidTr="00E315E0">
        <w:tc>
          <w:tcPr>
            <w:tcW w:w="4785" w:type="dxa"/>
          </w:tcPr>
          <w:p w:rsidR="00E315E0" w:rsidRDefault="00E315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1CFF" w:rsidRPr="007777A4" w:rsidRDefault="00E315E0">
            <w:pPr>
              <w:jc w:val="right"/>
            </w:pPr>
            <w:r w:rsidRPr="007777A4">
              <w:t xml:space="preserve">Приложение к Решению </w:t>
            </w:r>
            <w:r w:rsidR="00DA1CFF" w:rsidRPr="007777A4">
              <w:t xml:space="preserve">Никольского сельского Совета депутатов Абанского района Красноярского края </w:t>
            </w:r>
          </w:p>
          <w:p w:rsidR="00E315E0" w:rsidRPr="007777A4" w:rsidRDefault="009507C7">
            <w:pPr>
              <w:jc w:val="right"/>
              <w:rPr>
                <w:b/>
              </w:rPr>
            </w:pPr>
            <w:r>
              <w:t>от 24.04</w:t>
            </w:r>
            <w:r w:rsidR="00DA1CFF" w:rsidRPr="007777A4">
              <w:t>.20</w:t>
            </w:r>
            <w:r>
              <w:t>25 № 49-188Р</w:t>
            </w:r>
          </w:p>
          <w:p w:rsidR="00E315E0" w:rsidRDefault="00E315E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315E0" w:rsidRDefault="00E315E0" w:rsidP="00E315E0">
      <w:pPr>
        <w:ind w:firstLine="709"/>
        <w:jc w:val="center"/>
        <w:rPr>
          <w:b/>
          <w:sz w:val="28"/>
          <w:szCs w:val="28"/>
        </w:rPr>
      </w:pPr>
    </w:p>
    <w:p w:rsidR="00E315E0" w:rsidRDefault="00E315E0" w:rsidP="00E315E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315E0" w:rsidRDefault="00E315E0" w:rsidP="00962BC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выявления и оформления выморочного имущества в собственность </w:t>
      </w:r>
      <w:r w:rsidR="00962BC8" w:rsidRPr="00962BC8">
        <w:rPr>
          <w:b/>
          <w:sz w:val="28"/>
          <w:szCs w:val="28"/>
        </w:rPr>
        <w:t>Никольского сельсовета</w:t>
      </w:r>
    </w:p>
    <w:p w:rsidR="00E315E0" w:rsidRDefault="00E315E0" w:rsidP="00E315E0">
      <w:pPr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315E0" w:rsidRDefault="00E315E0" w:rsidP="00E315E0">
      <w:pPr>
        <w:ind w:firstLine="709"/>
        <w:rPr>
          <w:b/>
          <w:sz w:val="28"/>
          <w:szCs w:val="28"/>
        </w:rPr>
      </w:pPr>
    </w:p>
    <w:p w:rsidR="00E315E0" w:rsidRPr="00962BC8" w:rsidRDefault="00E315E0" w:rsidP="00E315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r w:rsidR="00962BC8" w:rsidRPr="00962BC8">
        <w:rPr>
          <w:sz w:val="28"/>
          <w:szCs w:val="28"/>
        </w:rPr>
        <w:t>Никольского сельсовета</w:t>
      </w:r>
    </w:p>
    <w:p w:rsidR="00E315E0" w:rsidRDefault="00E315E0" w:rsidP="00E315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Настоящий Порядок распространяется на расположенные, на территории </w:t>
      </w:r>
      <w:r w:rsidR="00962BC8" w:rsidRPr="00962BC8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муниципального образования </w:t>
      </w:r>
      <w:r w:rsidR="00962BC8" w:rsidRPr="00962BC8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>.</w:t>
      </w:r>
    </w:p>
    <w:p w:rsidR="00E315E0" w:rsidRDefault="00E315E0" w:rsidP="00E315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 объектам недвижимого имущества, переходящим в порядке наследования по закону в собственность </w:t>
      </w:r>
      <w:r w:rsidR="00962BC8" w:rsidRPr="00962BC8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>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E315E0" w:rsidRPr="00DA1CFF" w:rsidRDefault="00E315E0" w:rsidP="00E315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Выявление выморочного имущества, оформление его в собственность </w:t>
      </w:r>
      <w:r w:rsidR="00962BC8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осуществляет </w:t>
      </w:r>
      <w:r w:rsidR="00DA1CFF" w:rsidRPr="009507C7">
        <w:rPr>
          <w:sz w:val="28"/>
          <w:szCs w:val="28"/>
        </w:rPr>
        <w:t>администрация Никольского сельсовета</w:t>
      </w:r>
      <w:r w:rsidRPr="009507C7">
        <w:rPr>
          <w:sz w:val="28"/>
          <w:szCs w:val="28"/>
        </w:rPr>
        <w:t>.</w:t>
      </w:r>
    </w:p>
    <w:p w:rsidR="00E315E0" w:rsidRDefault="00E315E0" w:rsidP="00E315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Расходы по выявлению и оформлению выморочного имущества в собственность </w:t>
      </w:r>
      <w:r w:rsidR="00962BC8" w:rsidRPr="00962BC8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осуществляются за счет средств бюджета </w:t>
      </w:r>
      <w:r w:rsidR="00962BC8" w:rsidRPr="00962BC8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, предусмотренных на государственную </w:t>
      </w:r>
      <w:r>
        <w:rPr>
          <w:sz w:val="28"/>
          <w:szCs w:val="28"/>
        </w:rPr>
        <w:lastRenderedPageBreak/>
        <w:t>регистрацию права муниципальной собственности на объекты недвижимого имущества.</w:t>
      </w:r>
    </w:p>
    <w:p w:rsidR="00E315E0" w:rsidRDefault="00E315E0" w:rsidP="00E315E0">
      <w:pPr>
        <w:ind w:firstLine="851"/>
        <w:jc w:val="both"/>
        <w:rPr>
          <w:sz w:val="28"/>
          <w:szCs w:val="28"/>
        </w:rPr>
      </w:pPr>
    </w:p>
    <w:p w:rsidR="00E315E0" w:rsidRPr="00962BC8" w:rsidRDefault="00E315E0" w:rsidP="00E315E0">
      <w:pPr>
        <w:pStyle w:val="1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C8">
        <w:rPr>
          <w:rFonts w:ascii="Times New Roman" w:hAnsi="Times New Roman" w:cs="Times New Roman"/>
          <w:b/>
          <w:sz w:val="28"/>
          <w:szCs w:val="28"/>
        </w:rPr>
        <w:t xml:space="preserve">Оформление документов на выморочное имущество, переходящее в порядке наследования в собственность </w:t>
      </w:r>
      <w:r w:rsidR="00962BC8" w:rsidRPr="00962BC8">
        <w:rPr>
          <w:rFonts w:ascii="Times New Roman" w:hAnsi="Times New Roman" w:cs="Times New Roman"/>
          <w:b/>
          <w:sz w:val="28"/>
          <w:szCs w:val="28"/>
        </w:rPr>
        <w:t>Администрации Никольского сельсовета</w:t>
      </w:r>
    </w:p>
    <w:p w:rsidR="00E315E0" w:rsidRDefault="00E315E0" w:rsidP="00E315E0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A421D0" w:rsidRPr="00A421D0">
        <w:rPr>
          <w:sz w:val="28"/>
          <w:szCs w:val="28"/>
        </w:rPr>
        <w:t>администрация Никольского сельсовета</w:t>
      </w:r>
      <w:r w:rsidR="00A421D0">
        <w:rPr>
          <w:sz w:val="28"/>
          <w:szCs w:val="28"/>
        </w:rPr>
        <w:t xml:space="preserve"> </w:t>
      </w:r>
      <w:r w:rsidRPr="00A421D0">
        <w:rPr>
          <w:sz w:val="28"/>
          <w:szCs w:val="28"/>
        </w:rPr>
        <w:t>осуществляет</w:t>
      </w:r>
      <w:r>
        <w:rPr>
          <w:sz w:val="28"/>
          <w:szCs w:val="28"/>
        </w:rPr>
        <w:t>:</w:t>
      </w:r>
    </w:p>
    <w:p w:rsidR="00E315E0" w:rsidRDefault="00E315E0" w:rsidP="00E315E0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сбор сведений, полученных от территориальных органов записи актов гражданского состояния, территориальных подразделений Управления Министерства внутренних дел Российской Федерации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E315E0" w:rsidRDefault="00E315E0" w:rsidP="00E315E0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анализ и проверку в течение </w:t>
      </w:r>
      <w:r w:rsidRPr="009507C7">
        <w:rPr>
          <w:sz w:val="28"/>
          <w:szCs w:val="28"/>
        </w:rPr>
        <w:t>30 календарных дней</w:t>
      </w:r>
      <w:r>
        <w:rPr>
          <w:sz w:val="28"/>
          <w:szCs w:val="28"/>
        </w:rPr>
        <w:t xml:space="preserve"> со дня поступления сведений об объектах недвижимого имущества, имеющих признаки выморочного имущества, в порядке, предусмотренном пунктами 2.2-</w:t>
      </w:r>
      <w:hyperlink r:id="rId8" w:anchor="Par6" w:history="1">
        <w:r>
          <w:rPr>
            <w:rStyle w:val="a3"/>
            <w:sz w:val="28"/>
            <w:szCs w:val="28"/>
          </w:rPr>
          <w:t>2.4</w:t>
        </w:r>
      </w:hyperlink>
      <w:r>
        <w:rPr>
          <w:sz w:val="28"/>
          <w:szCs w:val="28"/>
        </w:rPr>
        <w:t xml:space="preserve"> настоящего Порядка, в том числе осуществляет выход на место нахождения имущества.</w:t>
      </w:r>
    </w:p>
    <w:p w:rsidR="00E315E0" w:rsidRPr="00962BC8" w:rsidRDefault="00E315E0" w:rsidP="00E315E0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течение указанного срока проведения проверки в </w:t>
      </w:r>
      <w:r w:rsidR="00A421D0" w:rsidRPr="00A421D0">
        <w:rPr>
          <w:sz w:val="28"/>
          <w:szCs w:val="28"/>
        </w:rPr>
        <w:t>администрацию Никольского сельсовета</w:t>
      </w:r>
      <w:r>
        <w:rPr>
          <w:sz w:val="28"/>
          <w:szCs w:val="28"/>
        </w:rPr>
        <w:t xml:space="preserve"> не поступило ответов на запросы, а также при выявлении в процессе проведения проверки необходимости направления дополнительных запросов срок проведения проверки продлевается, но не более чем </w:t>
      </w:r>
      <w:r w:rsidRPr="009507C7">
        <w:rPr>
          <w:sz w:val="28"/>
          <w:szCs w:val="28"/>
        </w:rPr>
        <w:t>на 30 календарных дней.</w:t>
      </w:r>
    </w:p>
    <w:p w:rsidR="00E315E0" w:rsidRDefault="00E315E0" w:rsidP="00E315E0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bookmarkStart w:id="0" w:name="Par4"/>
      <w:bookmarkEnd w:id="0"/>
      <w:r>
        <w:rPr>
          <w:sz w:val="28"/>
          <w:szCs w:val="28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</w:t>
      </w:r>
      <w:r w:rsidR="00A421D0" w:rsidRPr="00A421D0">
        <w:rPr>
          <w:sz w:val="28"/>
          <w:szCs w:val="28"/>
        </w:rPr>
        <w:t>администрация Никольского сельсовета</w:t>
      </w:r>
      <w:r>
        <w:rPr>
          <w:sz w:val="28"/>
          <w:szCs w:val="28"/>
        </w:rPr>
        <w:t xml:space="preserve"> направляет письменный запрос в орган, осуществляющий (осуществлявший) государственную регистрацию прав на недвижимость на территории </w:t>
      </w:r>
      <w:r w:rsidR="00962BC8" w:rsidRPr="00962BC8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>.</w:t>
      </w:r>
    </w:p>
    <w:p w:rsidR="00E315E0" w:rsidRDefault="00E315E0" w:rsidP="00E315E0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</w:t>
      </w:r>
      <w:r w:rsidR="00A421D0">
        <w:rPr>
          <w:sz w:val="28"/>
          <w:szCs w:val="28"/>
        </w:rPr>
        <w:t>администрация Никольского сельсовета</w:t>
      </w:r>
      <w:r>
        <w:rPr>
          <w:sz w:val="28"/>
          <w:szCs w:val="28"/>
        </w:rPr>
        <w:t xml:space="preserve">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E315E0" w:rsidRDefault="00E315E0" w:rsidP="00E315E0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bookmarkStart w:id="1" w:name="Par6"/>
      <w:bookmarkEnd w:id="1"/>
      <w:r>
        <w:rPr>
          <w:sz w:val="28"/>
          <w:szCs w:val="28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</w:t>
      </w:r>
      <w:r w:rsidR="00A421D0">
        <w:rPr>
          <w:sz w:val="28"/>
          <w:szCs w:val="28"/>
        </w:rPr>
        <w:t>администрация Никольского сельсовета</w:t>
      </w:r>
      <w:r>
        <w:rPr>
          <w:sz w:val="28"/>
          <w:szCs w:val="28"/>
        </w:rPr>
        <w:t xml:space="preserve"> запрашивает в территориальных органах Управления Министерства внутренних дел Российской Федерации по Красноярскому краю.</w:t>
      </w:r>
    </w:p>
    <w:p w:rsidR="00E315E0" w:rsidRDefault="00E315E0" w:rsidP="00E315E0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A421D0" w:rsidRPr="00A421D0">
        <w:rPr>
          <w:sz w:val="28"/>
          <w:szCs w:val="28"/>
        </w:rPr>
        <w:t>Администрация Никольского сельсовета</w:t>
      </w:r>
      <w:r>
        <w:rPr>
          <w:sz w:val="28"/>
          <w:szCs w:val="28"/>
        </w:rPr>
        <w:t xml:space="preserve"> направляет запрос в соответствующий орган нотариата о наличии или отсутствии открытых </w:t>
      </w:r>
      <w:r>
        <w:rPr>
          <w:sz w:val="28"/>
          <w:szCs w:val="28"/>
        </w:rPr>
        <w:lastRenderedPageBreak/>
        <w:t>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E315E0" w:rsidRDefault="00E315E0" w:rsidP="00E315E0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bookmarkStart w:id="2" w:name="Par8"/>
      <w:bookmarkEnd w:id="2"/>
      <w:r>
        <w:rPr>
          <w:sz w:val="28"/>
          <w:szCs w:val="28"/>
        </w:rPr>
        <w:t xml:space="preserve">2.6. Для получения свидетельства о праве на наследство по закону на выморочное имущество </w:t>
      </w:r>
      <w:r w:rsidR="00962BC8" w:rsidRPr="00962BC8">
        <w:rPr>
          <w:sz w:val="28"/>
          <w:szCs w:val="28"/>
        </w:rPr>
        <w:t>глава  Никольского сельсовета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обращается от имени администрации </w:t>
      </w:r>
      <w:r w:rsidR="00A421D0" w:rsidRPr="00A421D0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E315E0" w:rsidRDefault="00E315E0" w:rsidP="00E315E0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свидетельство о смерти наследодателя, выданное органом записи актов гражданского состояния;</w:t>
      </w:r>
    </w:p>
    <w:p w:rsidR="00E315E0" w:rsidRDefault="00E315E0" w:rsidP="00E315E0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правоустанавливающий документ на объект недвижимого имущества;</w:t>
      </w:r>
    </w:p>
    <w:p w:rsidR="00E315E0" w:rsidRDefault="00E315E0" w:rsidP="00E315E0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E315E0" w:rsidRDefault="00E315E0" w:rsidP="00E315E0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справку с места жительства наследодателя либо выписку из домовой книги;</w:t>
      </w:r>
    </w:p>
    <w:p w:rsidR="00E315E0" w:rsidRDefault="00E315E0" w:rsidP="00E315E0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документ, подтверждающий полномочия должностного лица уполномоченного органа Администрации;</w:t>
      </w:r>
    </w:p>
    <w:p w:rsidR="00E315E0" w:rsidRDefault="00E315E0" w:rsidP="00E315E0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иные документы, по требованию нотариуса, предусмотренные действующим законодательством.</w:t>
      </w:r>
    </w:p>
    <w:p w:rsidR="00E315E0" w:rsidRDefault="00E315E0" w:rsidP="00E315E0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Для получения документов, указанных в пункте 2.6 настоящего Порядка, </w:t>
      </w:r>
      <w:r w:rsidR="00A421D0" w:rsidRPr="00A421D0">
        <w:rPr>
          <w:sz w:val="28"/>
          <w:szCs w:val="28"/>
        </w:rPr>
        <w:t>администрация Никольского сельсовета</w:t>
      </w:r>
      <w:r>
        <w:rPr>
          <w:sz w:val="28"/>
          <w:szCs w:val="28"/>
        </w:rPr>
        <w:t xml:space="preserve">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E315E0" w:rsidRDefault="00E315E0" w:rsidP="00E315E0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</w:t>
      </w:r>
      <w:r w:rsidR="00A421D0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собственности) </w:t>
      </w:r>
      <w:r w:rsidR="00A421D0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на выморочное имущество.</w:t>
      </w:r>
    </w:p>
    <w:p w:rsidR="00E315E0" w:rsidRDefault="00E315E0" w:rsidP="00E315E0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После получения свидетельства о праве на наследство по закону либо вступления в силу решения суда о признании права собственности </w:t>
      </w:r>
      <w:r w:rsidR="00A421D0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на выморочное имущество </w:t>
      </w:r>
      <w:r w:rsidR="00A421D0" w:rsidRPr="00A421D0">
        <w:rPr>
          <w:sz w:val="28"/>
          <w:szCs w:val="28"/>
        </w:rPr>
        <w:t>администрация Никольского сельсовета</w:t>
      </w:r>
      <w:r>
        <w:rPr>
          <w:sz w:val="28"/>
          <w:szCs w:val="28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</w:t>
      </w:r>
      <w:r w:rsidR="00962BC8">
        <w:rPr>
          <w:sz w:val="28"/>
          <w:szCs w:val="28"/>
        </w:rPr>
        <w:lastRenderedPageBreak/>
        <w:t>Никольского сельсовета</w:t>
      </w:r>
      <w:r>
        <w:rPr>
          <w:sz w:val="28"/>
          <w:szCs w:val="28"/>
        </w:rPr>
        <w:t xml:space="preserve"> на объект недвижимого имущества, признанный выморочным имуществом.</w:t>
      </w:r>
    </w:p>
    <w:p w:rsidR="00E315E0" w:rsidRDefault="00E315E0" w:rsidP="00E315E0">
      <w:pPr>
        <w:autoSpaceDE w:val="0"/>
        <w:spacing w:before="260"/>
        <w:ind w:firstLine="85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отраслевой (функциональный) орган администрации </w:t>
      </w:r>
      <w:r w:rsidR="00A421D0" w:rsidRPr="00A421D0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включает сведения об указанном имуществе в Реестр муниципального имущества </w:t>
      </w:r>
      <w:r w:rsidR="00A421D0" w:rsidRPr="00A421D0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>.</w:t>
      </w:r>
    </w:p>
    <w:p w:rsidR="00E315E0" w:rsidRDefault="00E315E0" w:rsidP="00E315E0">
      <w:pPr>
        <w:autoSpaceDE w:val="0"/>
        <w:spacing w:before="260"/>
        <w:ind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3. Оформление выморочного имущества</w:t>
      </w:r>
    </w:p>
    <w:p w:rsidR="00E315E0" w:rsidRDefault="00E315E0" w:rsidP="00E315E0">
      <w:pPr>
        <w:ind w:firstLine="851"/>
        <w:jc w:val="both"/>
        <w:rPr>
          <w:b/>
          <w:sz w:val="28"/>
          <w:szCs w:val="28"/>
        </w:rPr>
      </w:pPr>
    </w:p>
    <w:p w:rsidR="00E315E0" w:rsidRDefault="00E315E0" w:rsidP="00E315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При получении информации об объектах недвижимого имущества, имеющих признаки выморочного имущества, </w:t>
      </w:r>
      <w:r w:rsidR="00A421D0">
        <w:rPr>
          <w:sz w:val="28"/>
          <w:szCs w:val="28"/>
        </w:rPr>
        <w:t>глава Никольского сельсовета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в </w:t>
      </w:r>
      <w:r w:rsidR="00DA1CFF">
        <w:rPr>
          <w:sz w:val="28"/>
          <w:szCs w:val="28"/>
        </w:rPr>
        <w:t>администрации Никольского сельсовета</w:t>
      </w:r>
      <w:r>
        <w:rPr>
          <w:sz w:val="28"/>
          <w:szCs w:val="28"/>
        </w:rPr>
        <w:t>, по форме согласно приложению 1 к настоящему Порядку.</w:t>
      </w:r>
    </w:p>
    <w:p w:rsidR="00E315E0" w:rsidRDefault="00E315E0" w:rsidP="00E315E0">
      <w:pPr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3.2. Сведения о выморочном имуществе, перешедшем в собственность </w:t>
      </w:r>
      <w:r w:rsidR="00DA1CFF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, в течение 5 (пяти) рабочих дней с момента государственной регистрации права собственности на него вносятся в реестр муниципального имущества </w:t>
      </w:r>
      <w:r w:rsidR="00DA1CFF" w:rsidRPr="00DA1CFF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>.</w:t>
      </w:r>
    </w:p>
    <w:p w:rsidR="00E315E0" w:rsidRPr="00DA1CFF" w:rsidRDefault="00E315E0" w:rsidP="00E315E0">
      <w:pPr>
        <w:autoSpaceDE w:val="0"/>
        <w:ind w:firstLine="851"/>
        <w:jc w:val="both"/>
        <w:rPr>
          <w:sz w:val="28"/>
          <w:szCs w:val="28"/>
        </w:rPr>
      </w:pPr>
      <w:r w:rsidRPr="00DA1CFF">
        <w:rPr>
          <w:sz w:val="28"/>
          <w:szCs w:val="28"/>
        </w:rPr>
        <w:t xml:space="preserve">3.3. Выморочное имущество, принятое в муниципальную собственность </w:t>
      </w:r>
      <w:r w:rsidR="00DA1CFF" w:rsidRPr="00DA1CFF">
        <w:rPr>
          <w:sz w:val="28"/>
          <w:szCs w:val="28"/>
        </w:rPr>
        <w:t>Никольского сельсовета</w:t>
      </w:r>
      <w:r w:rsidRPr="00DA1CFF">
        <w:rPr>
          <w:sz w:val="28"/>
          <w:szCs w:val="28"/>
        </w:rPr>
        <w:t>, в виде жилого помещения включается в муниципальный жилищный фонд социального использования.</w:t>
      </w: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E315E0" w:rsidTr="00E315E0">
        <w:trPr>
          <w:trHeight w:val="1008"/>
        </w:trPr>
        <w:tc>
          <w:tcPr>
            <w:tcW w:w="4785" w:type="dxa"/>
          </w:tcPr>
          <w:p w:rsidR="00E315E0" w:rsidRDefault="00E315E0">
            <w:pPr>
              <w:autoSpaceDE w:val="0"/>
              <w:snapToGrid w:val="0"/>
              <w:jc w:val="right"/>
              <w:outlineLvl w:val="0"/>
              <w:rPr>
                <w:sz w:val="28"/>
                <w:szCs w:val="28"/>
              </w:rPr>
            </w:pPr>
          </w:p>
          <w:p w:rsidR="00E315E0" w:rsidRDefault="00E315E0">
            <w:pPr>
              <w:autoSpaceDE w:val="0"/>
              <w:jc w:val="right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315E0" w:rsidRDefault="00E315E0">
            <w:pPr>
              <w:autoSpaceDE w:val="0"/>
              <w:snapToGrid w:val="0"/>
              <w:jc w:val="right"/>
              <w:outlineLvl w:val="0"/>
              <w:rPr>
                <w:i/>
                <w:sz w:val="28"/>
                <w:szCs w:val="28"/>
              </w:rPr>
            </w:pPr>
          </w:p>
          <w:p w:rsidR="00E315E0" w:rsidRDefault="00E315E0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315E0" w:rsidRDefault="00E315E0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315E0" w:rsidRDefault="00E315E0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315E0" w:rsidRDefault="00E315E0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315E0" w:rsidRDefault="00E315E0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315E0" w:rsidRDefault="00E315E0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315E0" w:rsidRDefault="00E315E0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315E0" w:rsidRDefault="00E315E0">
            <w:pPr>
              <w:autoSpaceDE w:val="0"/>
              <w:outlineLvl w:val="0"/>
              <w:rPr>
                <w:sz w:val="28"/>
                <w:szCs w:val="28"/>
              </w:rPr>
            </w:pPr>
          </w:p>
          <w:p w:rsidR="00E315E0" w:rsidRDefault="00E315E0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315E0" w:rsidRDefault="00E315E0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315E0" w:rsidRDefault="00E315E0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315E0" w:rsidRDefault="00E315E0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E315E0" w:rsidRDefault="00E315E0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7A3C4F" w:rsidRDefault="007A3C4F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7A3C4F" w:rsidRDefault="007A3C4F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7A3C4F" w:rsidRDefault="007A3C4F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7A3C4F" w:rsidRDefault="007A3C4F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7A3C4F" w:rsidRDefault="007A3C4F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7A3C4F" w:rsidRDefault="007A3C4F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7A3C4F" w:rsidRDefault="007A3C4F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7A3C4F" w:rsidRPr="00416907" w:rsidRDefault="00E315E0" w:rsidP="007A3C4F">
            <w:pPr>
              <w:jc w:val="right"/>
            </w:pPr>
            <w:r w:rsidRPr="00416907">
              <w:t xml:space="preserve">Приложение к Порядку </w:t>
            </w:r>
            <w:r w:rsidR="007A3C4F" w:rsidRPr="00416907">
              <w:t xml:space="preserve">Никольского сельского Совета депутатов Абанского района Красноярского края </w:t>
            </w:r>
          </w:p>
          <w:p w:rsidR="00E315E0" w:rsidRDefault="009507C7" w:rsidP="007A3C4F">
            <w:pPr>
              <w:autoSpaceDE w:val="0"/>
              <w:jc w:val="right"/>
              <w:outlineLvl w:val="0"/>
            </w:pPr>
            <w:r>
              <w:t>от 24.04</w:t>
            </w:r>
            <w:r w:rsidR="007A3C4F" w:rsidRPr="00416907">
              <w:t xml:space="preserve">.2025 № </w:t>
            </w:r>
            <w:r>
              <w:t>49-188Р</w:t>
            </w:r>
          </w:p>
        </w:tc>
      </w:tr>
    </w:tbl>
    <w:p w:rsidR="00E315E0" w:rsidRDefault="00E315E0" w:rsidP="00E315E0">
      <w:pPr>
        <w:autoSpaceDE w:val="0"/>
        <w:jc w:val="right"/>
        <w:outlineLvl w:val="0"/>
        <w:rPr>
          <w:i/>
          <w:sz w:val="28"/>
          <w:szCs w:val="28"/>
        </w:rPr>
      </w:pPr>
    </w:p>
    <w:p w:rsidR="00E315E0" w:rsidRDefault="00E315E0" w:rsidP="00E315E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</w:t>
      </w:r>
    </w:p>
    <w:p w:rsidR="00E315E0" w:rsidRDefault="00E315E0" w:rsidP="00E315E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выявления объектов недвижимого имущества, имеющих признаки</w:t>
      </w:r>
    </w:p>
    <w:p w:rsidR="00E315E0" w:rsidRDefault="00E315E0" w:rsidP="00E315E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выморочного имущества</w:t>
      </w:r>
    </w:p>
    <w:p w:rsidR="00E315E0" w:rsidRDefault="00E315E0" w:rsidP="00E315E0">
      <w:pPr>
        <w:autoSpaceDE w:val="0"/>
        <w:jc w:val="both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814"/>
        <w:gridCol w:w="2324"/>
        <w:gridCol w:w="1928"/>
        <w:gridCol w:w="1417"/>
      </w:tblGrid>
      <w:tr w:rsidR="00E315E0" w:rsidTr="00E315E0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5E0" w:rsidRDefault="00E315E0">
            <w:pPr>
              <w:autoSpaceDE w:val="0"/>
              <w:jc w:val="center"/>
            </w:pPr>
            <w:r>
              <w:t>Адрес жилого помещения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5E0" w:rsidRDefault="00E315E0">
            <w:pPr>
              <w:autoSpaceDE w:val="0"/>
              <w:jc w:val="center"/>
            </w:pPr>
            <w:r>
              <w:t>Характеристика жилого помещения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5E0" w:rsidRDefault="00E315E0">
            <w:pPr>
              <w:autoSpaceDE w:val="0"/>
              <w:jc w:val="center"/>
            </w:pPr>
            <w:r>
              <w:t>Собственник жилого помещения (Ф.И.О., дата рождения, дата смерти)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5E0" w:rsidRDefault="00E315E0">
            <w:pPr>
              <w:autoSpaceDE w:val="0"/>
              <w:jc w:val="center"/>
            </w:pPr>
            <w:r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5E0" w:rsidRDefault="00E315E0">
            <w:pPr>
              <w:autoSpaceDE w:val="0"/>
              <w:jc w:val="center"/>
            </w:pPr>
            <w:r>
              <w:t>Результат</w:t>
            </w:r>
          </w:p>
        </w:tc>
      </w:tr>
      <w:tr w:rsidR="00E315E0" w:rsidTr="00E315E0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E0" w:rsidRDefault="00E315E0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E0" w:rsidRDefault="00E315E0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E0" w:rsidRDefault="00E315E0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E0" w:rsidRDefault="00E315E0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E0" w:rsidRDefault="00E315E0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E315E0" w:rsidTr="00E315E0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E0" w:rsidRDefault="00E315E0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E0" w:rsidRDefault="00E315E0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E0" w:rsidRDefault="00E315E0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E0" w:rsidRDefault="00E315E0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E0" w:rsidRDefault="00E315E0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E315E0" w:rsidTr="00E315E0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E0" w:rsidRDefault="00E315E0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E0" w:rsidRDefault="00E315E0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E0" w:rsidRDefault="00E315E0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E0" w:rsidRDefault="00E315E0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E0" w:rsidRDefault="00E315E0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</w:tbl>
    <w:p w:rsidR="00E315E0" w:rsidRDefault="00E315E0" w:rsidP="00E315E0">
      <w:pPr>
        <w:autoSpaceDE w:val="0"/>
        <w:jc w:val="both"/>
        <w:rPr>
          <w:sz w:val="26"/>
          <w:szCs w:val="26"/>
        </w:rPr>
      </w:pPr>
    </w:p>
    <w:p w:rsidR="00E315E0" w:rsidRDefault="00E315E0" w:rsidP="00E315E0">
      <w:pPr>
        <w:autoSpaceDE w:val="0"/>
        <w:jc w:val="both"/>
        <w:rPr>
          <w:sz w:val="26"/>
          <w:szCs w:val="26"/>
        </w:rPr>
      </w:pPr>
    </w:p>
    <w:p w:rsidR="00E315E0" w:rsidRDefault="00E315E0" w:rsidP="00E315E0">
      <w:pPr>
        <w:ind w:firstLine="709"/>
        <w:jc w:val="both"/>
        <w:rPr>
          <w:sz w:val="26"/>
          <w:szCs w:val="26"/>
        </w:rPr>
      </w:pPr>
    </w:p>
    <w:p w:rsidR="00E315E0" w:rsidRDefault="00E315E0" w:rsidP="00E315E0">
      <w:pPr>
        <w:rPr>
          <w:sz w:val="26"/>
          <w:szCs w:val="26"/>
        </w:rPr>
      </w:pPr>
    </w:p>
    <w:p w:rsidR="00E315E0" w:rsidRDefault="00E315E0" w:rsidP="00E315E0">
      <w:pPr>
        <w:rPr>
          <w:sz w:val="26"/>
          <w:szCs w:val="26"/>
        </w:rPr>
      </w:pPr>
    </w:p>
    <w:p w:rsidR="00B32AA1" w:rsidRDefault="00B32AA1"/>
    <w:sectPr w:rsidR="00B32AA1" w:rsidSect="00B3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566" w:rsidRDefault="00627566" w:rsidP="00E315E0">
      <w:r>
        <w:separator/>
      </w:r>
    </w:p>
  </w:endnote>
  <w:endnote w:type="continuationSeparator" w:id="0">
    <w:p w:rsidR="00627566" w:rsidRDefault="00627566" w:rsidP="00E31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566" w:rsidRDefault="00627566" w:rsidP="00E315E0">
      <w:r>
        <w:separator/>
      </w:r>
    </w:p>
  </w:footnote>
  <w:footnote w:type="continuationSeparator" w:id="0">
    <w:p w:rsidR="00627566" w:rsidRDefault="00627566" w:rsidP="00E31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5E0"/>
    <w:rsid w:val="002E7F38"/>
    <w:rsid w:val="00337895"/>
    <w:rsid w:val="003B6500"/>
    <w:rsid w:val="00416907"/>
    <w:rsid w:val="0054729D"/>
    <w:rsid w:val="0057630B"/>
    <w:rsid w:val="005D29D0"/>
    <w:rsid w:val="00627566"/>
    <w:rsid w:val="007777A4"/>
    <w:rsid w:val="007A3C4F"/>
    <w:rsid w:val="008711F4"/>
    <w:rsid w:val="009507C7"/>
    <w:rsid w:val="00954F95"/>
    <w:rsid w:val="00962BC8"/>
    <w:rsid w:val="00A421D0"/>
    <w:rsid w:val="00AA5DB4"/>
    <w:rsid w:val="00B32AA1"/>
    <w:rsid w:val="00CC2B02"/>
    <w:rsid w:val="00CD62A4"/>
    <w:rsid w:val="00D767E1"/>
    <w:rsid w:val="00DA1CFF"/>
    <w:rsid w:val="00E255E3"/>
    <w:rsid w:val="00E3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15E0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E315E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315E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a"/>
    <w:rsid w:val="00E315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6">
    <w:name w:val="footnote reference"/>
    <w:semiHidden/>
    <w:unhideWhenUsed/>
    <w:rsid w:val="00E315E0"/>
    <w:rPr>
      <w:vertAlign w:val="superscript"/>
    </w:rPr>
  </w:style>
  <w:style w:type="character" w:customStyle="1" w:styleId="a7">
    <w:name w:val="Символ сноски"/>
    <w:rsid w:val="00E315E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767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7E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7;&#1088;&#1086;&#1077;&#1082;&#1090;%20&#1074;&#1099;&#1084;&#1086;&#1088;&#1086;&#1095;&#1077;&#1085;&#1085;&#1086;&#1077;%20&#1080;&#1084;&#1091;&#1097;&#1077;&#1089;&#1090;&#1074;&#1086;\&#1055;&#1088;&#1086;&#1077;&#1082;&#1090;%20&#1087;&#1086;%20&#1074;&#1099;&#1084;&#1086;&#1088;&#1086;&#1095;&#1085;&#1086;&#1084;&#1091;%20&#1080;&#1084;&#1091;&#1097;&#1077;&#1089;&#1090;&#1074;&#1091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2025-04-25T02:16:00Z</cp:lastPrinted>
  <dcterms:created xsi:type="dcterms:W3CDTF">2025-03-20T03:58:00Z</dcterms:created>
  <dcterms:modified xsi:type="dcterms:W3CDTF">2025-04-25T02:21:00Z</dcterms:modified>
</cp:coreProperties>
</file>