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54" w:rsidRDefault="00BF4E54" w:rsidP="00BF4E54">
      <w:pPr>
        <w:rPr>
          <w:noProof/>
          <w:sz w:val="28"/>
          <w:szCs w:val="28"/>
          <w:lang w:val="ru-RU"/>
        </w:rPr>
      </w:pPr>
    </w:p>
    <w:p w:rsidR="00496440" w:rsidRDefault="00496440" w:rsidP="00496440">
      <w:pPr>
        <w:shd w:val="clear" w:color="auto" w:fill="FFFFFF"/>
        <w:spacing w:before="19"/>
        <w:jc w:val="center"/>
      </w:pPr>
      <w:r>
        <w:rPr>
          <w:noProof/>
          <w:lang w:val="ru-RU"/>
        </w:rPr>
        <w:drawing>
          <wp:inline distT="0" distB="0" distL="0" distR="0" wp14:anchorId="3C845E87" wp14:editId="3D2B44A0">
            <wp:extent cx="600075" cy="762000"/>
            <wp:effectExtent l="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440" w:rsidRDefault="00496440" w:rsidP="00496440">
      <w:pPr>
        <w:shd w:val="clear" w:color="auto" w:fill="FFFFFF"/>
        <w:spacing w:before="19"/>
        <w:jc w:val="center"/>
      </w:pPr>
    </w:p>
    <w:p w:rsidR="00496440" w:rsidRPr="00496440" w:rsidRDefault="00496440" w:rsidP="00496440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4"/>
          <w:lang w:val="ru-RU"/>
        </w:rPr>
      </w:pPr>
      <w:r w:rsidRPr="00496440">
        <w:rPr>
          <w:b/>
          <w:bCs/>
          <w:color w:val="000000"/>
          <w:spacing w:val="4"/>
          <w:lang w:val="ru-RU"/>
        </w:rPr>
        <w:t>НИКОЛЬСКИЙ СЕЛЬСКИЙ СОВЕТ ДЕПУТАТОВ</w:t>
      </w:r>
    </w:p>
    <w:p w:rsidR="00496440" w:rsidRPr="00496440" w:rsidRDefault="00496440" w:rsidP="00496440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4"/>
          <w:lang w:val="ru-RU"/>
        </w:rPr>
      </w:pPr>
      <w:r w:rsidRPr="00496440">
        <w:rPr>
          <w:b/>
          <w:bCs/>
          <w:color w:val="000000"/>
          <w:spacing w:val="4"/>
          <w:lang w:val="ru-RU"/>
        </w:rPr>
        <w:t>АБАНСКОГО РАЙОНА КРАСНОЯРСКОЯ КРАЯ</w:t>
      </w:r>
    </w:p>
    <w:p w:rsidR="00496440" w:rsidRDefault="00496440" w:rsidP="00496440">
      <w:pPr>
        <w:ind w:firstLine="708"/>
        <w:jc w:val="center"/>
        <w:rPr>
          <w:lang w:val="ru-RU"/>
        </w:rPr>
      </w:pPr>
    </w:p>
    <w:p w:rsidR="00496440" w:rsidRDefault="00496440" w:rsidP="00496440">
      <w:pPr>
        <w:ind w:firstLine="708"/>
        <w:jc w:val="center"/>
        <w:rPr>
          <w:sz w:val="28"/>
          <w:szCs w:val="28"/>
          <w:lang w:val="ru-RU"/>
        </w:rPr>
      </w:pPr>
      <w:r w:rsidRPr="00F466C6">
        <w:rPr>
          <w:sz w:val="28"/>
          <w:szCs w:val="28"/>
          <w:lang w:val="ru-RU"/>
        </w:rPr>
        <w:t>РЕШЕНИЕ</w:t>
      </w:r>
    </w:p>
    <w:p w:rsidR="00496440" w:rsidRPr="00496440" w:rsidRDefault="00496440" w:rsidP="00496440">
      <w:pPr>
        <w:ind w:firstLine="708"/>
        <w:jc w:val="both"/>
        <w:rPr>
          <w:sz w:val="28"/>
          <w:szCs w:val="28"/>
          <w:lang w:val="ru-RU"/>
        </w:rPr>
      </w:pPr>
    </w:p>
    <w:p w:rsidR="00496440" w:rsidRPr="00F466C6" w:rsidRDefault="00E1322B" w:rsidP="0049644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18.06</w:t>
      </w:r>
      <w:r w:rsidR="00496440" w:rsidRPr="00F466C6">
        <w:rPr>
          <w:sz w:val="28"/>
          <w:szCs w:val="28"/>
          <w:lang w:val="ru-RU"/>
        </w:rPr>
        <w:t xml:space="preserve">.2021                          </w:t>
      </w:r>
      <w:r>
        <w:rPr>
          <w:sz w:val="28"/>
          <w:szCs w:val="28"/>
          <w:lang w:val="ru-RU"/>
        </w:rPr>
        <w:t xml:space="preserve">           </w:t>
      </w:r>
      <w:r w:rsidR="00496440">
        <w:rPr>
          <w:sz w:val="28"/>
          <w:szCs w:val="28"/>
          <w:lang w:val="ru-RU"/>
        </w:rPr>
        <w:t xml:space="preserve"> </w:t>
      </w:r>
      <w:r w:rsidR="00496440" w:rsidRPr="00F466C6">
        <w:rPr>
          <w:sz w:val="28"/>
          <w:szCs w:val="28"/>
          <w:lang w:val="ru-RU"/>
        </w:rPr>
        <w:t xml:space="preserve">с. Никольск          </w:t>
      </w:r>
      <w:r>
        <w:rPr>
          <w:sz w:val="28"/>
          <w:szCs w:val="28"/>
          <w:lang w:val="ru-RU"/>
        </w:rPr>
        <w:t xml:space="preserve">                          № 8-40Р</w:t>
      </w:r>
    </w:p>
    <w:p w:rsidR="00496440" w:rsidRPr="00F466C6" w:rsidRDefault="00496440" w:rsidP="00496440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val="ru-RU"/>
        </w:rPr>
      </w:pPr>
    </w:p>
    <w:p w:rsidR="00BF4E54" w:rsidRPr="00BF4E54" w:rsidRDefault="00BF4E54" w:rsidP="00496440">
      <w:pPr>
        <w:rPr>
          <w:sz w:val="28"/>
          <w:szCs w:val="28"/>
          <w:lang w:val="ru-RU"/>
        </w:rPr>
      </w:pPr>
    </w:p>
    <w:p w:rsidR="00BF4E54" w:rsidRPr="00BF4E54" w:rsidRDefault="00BF4E54" w:rsidP="003B6CE1">
      <w:pPr>
        <w:jc w:val="both"/>
        <w:rPr>
          <w:sz w:val="28"/>
          <w:szCs w:val="28"/>
          <w:lang w:val="ru-RU"/>
        </w:rPr>
      </w:pPr>
      <w:r w:rsidRPr="00BF4E54">
        <w:rPr>
          <w:sz w:val="28"/>
          <w:szCs w:val="28"/>
          <w:lang w:val="ru-RU"/>
        </w:rPr>
        <w:t>О принятии Положения</w:t>
      </w:r>
      <w:r w:rsidR="003B6CE1">
        <w:rPr>
          <w:sz w:val="28"/>
          <w:szCs w:val="28"/>
          <w:lang w:val="ru-RU"/>
        </w:rPr>
        <w:t xml:space="preserve"> </w:t>
      </w:r>
      <w:r w:rsidRPr="00BF4E54">
        <w:rPr>
          <w:sz w:val="28"/>
          <w:szCs w:val="28"/>
          <w:lang w:val="ru-RU"/>
        </w:rPr>
        <w:t>о территориальном общественном самоуправлении</w:t>
      </w:r>
    </w:p>
    <w:p w:rsidR="00BF4E54" w:rsidRPr="00BF4E54" w:rsidRDefault="00BF4E54" w:rsidP="003B6CE1">
      <w:pPr>
        <w:jc w:val="both"/>
        <w:rPr>
          <w:sz w:val="28"/>
          <w:szCs w:val="28"/>
          <w:lang w:val="ru-RU"/>
        </w:rPr>
      </w:pPr>
      <w:r w:rsidRPr="00BF4E54">
        <w:rPr>
          <w:sz w:val="28"/>
          <w:szCs w:val="28"/>
          <w:lang w:val="ru-RU"/>
        </w:rPr>
        <w:t>в муниципальном образовании</w:t>
      </w:r>
      <w:r w:rsidR="003B6CE1">
        <w:rPr>
          <w:sz w:val="28"/>
          <w:szCs w:val="28"/>
          <w:lang w:val="ru-RU"/>
        </w:rPr>
        <w:t xml:space="preserve"> </w:t>
      </w:r>
      <w:r w:rsidR="00496440">
        <w:rPr>
          <w:sz w:val="28"/>
          <w:szCs w:val="28"/>
          <w:lang w:val="ru-RU"/>
        </w:rPr>
        <w:t>Никольский</w:t>
      </w:r>
      <w:r w:rsidRPr="00BF4E54">
        <w:rPr>
          <w:sz w:val="28"/>
          <w:szCs w:val="28"/>
          <w:lang w:val="ru-RU"/>
        </w:rPr>
        <w:t xml:space="preserve"> сельсовет</w:t>
      </w:r>
    </w:p>
    <w:p w:rsidR="00BF4E54" w:rsidRPr="00BF4E54" w:rsidRDefault="00BF4E54" w:rsidP="00BF4E54">
      <w:pPr>
        <w:jc w:val="center"/>
        <w:rPr>
          <w:sz w:val="28"/>
          <w:szCs w:val="28"/>
          <w:lang w:val="ru-RU"/>
        </w:rPr>
      </w:pPr>
    </w:p>
    <w:p w:rsidR="003B6CE1" w:rsidRDefault="00646390" w:rsidP="0064639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Уставом</w:t>
      </w:r>
      <w:r w:rsidR="00BF4E54" w:rsidRPr="00BF4E5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Никольского</w:t>
      </w:r>
      <w:r w:rsidR="00BF4E54" w:rsidRPr="00BF4E54">
        <w:rPr>
          <w:sz w:val="28"/>
          <w:szCs w:val="28"/>
          <w:lang w:val="ru-RU"/>
        </w:rPr>
        <w:t xml:space="preserve"> сельсовета </w:t>
      </w:r>
      <w:r>
        <w:rPr>
          <w:sz w:val="28"/>
          <w:szCs w:val="28"/>
          <w:lang w:val="ru-RU"/>
        </w:rPr>
        <w:t>Никольс</w:t>
      </w:r>
      <w:r w:rsidR="00BF4E54" w:rsidRPr="00BF4E54">
        <w:rPr>
          <w:sz w:val="28"/>
          <w:szCs w:val="28"/>
          <w:lang w:val="ru-RU"/>
        </w:rPr>
        <w:t>кий сельский Совет депутатов</w:t>
      </w:r>
      <w:r>
        <w:rPr>
          <w:sz w:val="28"/>
          <w:szCs w:val="28"/>
          <w:lang w:val="ru-RU"/>
        </w:rPr>
        <w:t xml:space="preserve"> </w:t>
      </w:r>
      <w:r w:rsidR="00BF4E54" w:rsidRPr="00BF4E54">
        <w:rPr>
          <w:sz w:val="28"/>
          <w:szCs w:val="28"/>
          <w:lang w:val="ru-RU"/>
        </w:rPr>
        <w:t>РЕШИЛ:</w:t>
      </w:r>
    </w:p>
    <w:p w:rsidR="003B6CE1" w:rsidRDefault="003B6CE1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646390">
        <w:rPr>
          <w:sz w:val="28"/>
          <w:szCs w:val="28"/>
          <w:lang w:val="ru-RU"/>
        </w:rPr>
        <w:t xml:space="preserve"> </w:t>
      </w:r>
      <w:r w:rsidR="00BF4E54" w:rsidRPr="00BF4E54">
        <w:rPr>
          <w:sz w:val="28"/>
          <w:szCs w:val="28"/>
          <w:lang w:val="ru-RU"/>
        </w:rPr>
        <w:t xml:space="preserve">Принять Положение о территориальном общественном самоуправлении в муниципальном образовании </w:t>
      </w:r>
      <w:r w:rsidR="00F466C6">
        <w:rPr>
          <w:sz w:val="28"/>
          <w:szCs w:val="28"/>
          <w:lang w:val="ru-RU"/>
        </w:rPr>
        <w:t>Никольский</w:t>
      </w:r>
      <w:r w:rsidR="00BF4E54" w:rsidRPr="00BF4E54">
        <w:rPr>
          <w:sz w:val="28"/>
          <w:szCs w:val="28"/>
          <w:lang w:val="ru-RU"/>
        </w:rPr>
        <w:t xml:space="preserve"> сельсовет согласно Приложению.</w:t>
      </w:r>
    </w:p>
    <w:p w:rsidR="00BF4E54" w:rsidRPr="00BF4E54" w:rsidRDefault="00BF4E54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6463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Признать утратившим силу решение </w:t>
      </w:r>
      <w:r w:rsidR="00646390">
        <w:rPr>
          <w:sz w:val="28"/>
          <w:szCs w:val="28"/>
          <w:lang w:val="ru-RU"/>
        </w:rPr>
        <w:t>Никольского сельского Совета депутатов от 02.12.2020 № 3-17Р</w:t>
      </w:r>
      <w:r>
        <w:rPr>
          <w:sz w:val="28"/>
          <w:szCs w:val="28"/>
          <w:lang w:val="ru-RU"/>
        </w:rPr>
        <w:t xml:space="preserve"> «</w:t>
      </w:r>
      <w:r w:rsidR="00646390">
        <w:rPr>
          <w:sz w:val="28"/>
          <w:szCs w:val="28"/>
          <w:lang w:val="ru-RU"/>
        </w:rPr>
        <w:t>Об утверждении</w:t>
      </w:r>
      <w:r w:rsidRPr="00BF4E54">
        <w:rPr>
          <w:sz w:val="28"/>
          <w:szCs w:val="28"/>
          <w:lang w:val="ru-RU"/>
        </w:rPr>
        <w:t xml:space="preserve"> Положения</w:t>
      </w:r>
      <w:r w:rsidR="003B6CE1">
        <w:rPr>
          <w:sz w:val="28"/>
          <w:szCs w:val="28"/>
          <w:lang w:val="ru-RU"/>
        </w:rPr>
        <w:t xml:space="preserve"> </w:t>
      </w:r>
      <w:r w:rsidRPr="00BF4E54">
        <w:rPr>
          <w:sz w:val="28"/>
          <w:szCs w:val="28"/>
          <w:lang w:val="ru-RU"/>
        </w:rPr>
        <w:t>о территориальном общественном самоуправлении</w:t>
      </w:r>
      <w:r>
        <w:rPr>
          <w:sz w:val="28"/>
          <w:szCs w:val="28"/>
          <w:lang w:val="ru-RU"/>
        </w:rPr>
        <w:t xml:space="preserve"> </w:t>
      </w:r>
      <w:r w:rsidRPr="00BF4E54">
        <w:rPr>
          <w:sz w:val="28"/>
          <w:szCs w:val="28"/>
          <w:lang w:val="ru-RU"/>
        </w:rPr>
        <w:t xml:space="preserve">в </w:t>
      </w:r>
      <w:r w:rsidR="00646390">
        <w:rPr>
          <w:sz w:val="28"/>
          <w:szCs w:val="28"/>
          <w:lang w:val="ru-RU"/>
        </w:rPr>
        <w:t>МО</w:t>
      </w:r>
      <w:r w:rsidR="003B6CE1">
        <w:rPr>
          <w:sz w:val="28"/>
          <w:szCs w:val="28"/>
          <w:lang w:val="ru-RU"/>
        </w:rPr>
        <w:t xml:space="preserve"> </w:t>
      </w:r>
      <w:r w:rsidR="00646390">
        <w:rPr>
          <w:sz w:val="28"/>
          <w:szCs w:val="28"/>
          <w:lang w:val="ru-RU"/>
        </w:rPr>
        <w:t>Никольский</w:t>
      </w:r>
      <w:r w:rsidRPr="00BF4E54">
        <w:rPr>
          <w:sz w:val="28"/>
          <w:szCs w:val="28"/>
          <w:lang w:val="ru-RU"/>
        </w:rPr>
        <w:t xml:space="preserve"> сельсовет</w:t>
      </w:r>
      <w:r>
        <w:rPr>
          <w:sz w:val="28"/>
          <w:szCs w:val="28"/>
          <w:lang w:val="ru-RU"/>
        </w:rPr>
        <w:t>».</w:t>
      </w:r>
    </w:p>
    <w:p w:rsidR="00BF4E54" w:rsidRPr="00BF4E54" w:rsidRDefault="003B6CE1" w:rsidP="003B6CE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 w:rsidR="00BF4E54" w:rsidRPr="00BF4E54">
        <w:rPr>
          <w:sz w:val="28"/>
          <w:szCs w:val="28"/>
          <w:lang w:val="ru-RU"/>
        </w:rPr>
        <w:t>Контроль за</w:t>
      </w:r>
      <w:proofErr w:type="gramEnd"/>
      <w:r w:rsidR="00BF4E54" w:rsidRPr="00BF4E54">
        <w:rPr>
          <w:sz w:val="28"/>
          <w:szCs w:val="28"/>
          <w:lang w:val="ru-RU"/>
        </w:rPr>
        <w:t xml:space="preserve"> исполнением настоящего Решения оставляю за собой.</w:t>
      </w:r>
    </w:p>
    <w:p w:rsidR="00BF4E54" w:rsidRPr="00BF4E54" w:rsidRDefault="003B6CE1" w:rsidP="003B6CE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BF4E54" w:rsidRPr="00BF4E54">
        <w:rPr>
          <w:sz w:val="28"/>
          <w:szCs w:val="28"/>
          <w:lang w:val="ru-RU"/>
        </w:rPr>
        <w:t>. Решение вступает в силу со дня, следующего за днем его опубликования в периодическом печатном издании «</w:t>
      </w:r>
      <w:r w:rsidR="00646390">
        <w:rPr>
          <w:sz w:val="28"/>
          <w:szCs w:val="28"/>
          <w:lang w:val="ru-RU"/>
        </w:rPr>
        <w:t>Ведомости органов местного самоуправления Никольский сельсовет</w:t>
      </w:r>
      <w:r w:rsidR="00BF4E54" w:rsidRPr="00BF4E54">
        <w:rPr>
          <w:sz w:val="28"/>
          <w:szCs w:val="28"/>
          <w:lang w:val="ru-RU"/>
        </w:rPr>
        <w:t>»</w:t>
      </w:r>
      <w:r w:rsidR="00646390">
        <w:rPr>
          <w:sz w:val="28"/>
          <w:szCs w:val="28"/>
          <w:lang w:val="ru-RU"/>
        </w:rPr>
        <w:t xml:space="preserve"> и интернет сайте администрации Никольского сельсовета.</w:t>
      </w:r>
    </w:p>
    <w:p w:rsidR="00BF4E54" w:rsidRDefault="00BF4E54" w:rsidP="003B6CE1">
      <w:pPr>
        <w:ind w:firstLine="709"/>
        <w:jc w:val="both"/>
        <w:rPr>
          <w:sz w:val="28"/>
          <w:szCs w:val="28"/>
          <w:lang w:val="ru-RU"/>
        </w:rPr>
      </w:pPr>
    </w:p>
    <w:p w:rsidR="003B6CE1" w:rsidRDefault="003B6CE1" w:rsidP="00BF4E54">
      <w:pPr>
        <w:jc w:val="center"/>
        <w:rPr>
          <w:sz w:val="28"/>
          <w:szCs w:val="28"/>
          <w:lang w:val="ru-RU"/>
        </w:rPr>
      </w:pPr>
    </w:p>
    <w:p w:rsidR="003B6CE1" w:rsidRPr="00BF4E54" w:rsidRDefault="003B6CE1" w:rsidP="00BF4E54">
      <w:pPr>
        <w:jc w:val="center"/>
        <w:rPr>
          <w:sz w:val="28"/>
          <w:szCs w:val="28"/>
          <w:lang w:val="ru-RU"/>
        </w:rPr>
      </w:pPr>
    </w:p>
    <w:p w:rsidR="00646390" w:rsidRDefault="00BF4E54" w:rsidP="00BF4E54">
      <w:pPr>
        <w:rPr>
          <w:sz w:val="28"/>
          <w:szCs w:val="28"/>
          <w:lang w:val="ru-RU"/>
        </w:rPr>
      </w:pPr>
      <w:r w:rsidRPr="00BF4E54">
        <w:rPr>
          <w:sz w:val="28"/>
          <w:szCs w:val="28"/>
          <w:lang w:val="ru-RU"/>
        </w:rPr>
        <w:t xml:space="preserve">Председатель </w:t>
      </w:r>
      <w:proofErr w:type="gramStart"/>
      <w:r w:rsidRPr="00BF4E54">
        <w:rPr>
          <w:sz w:val="28"/>
          <w:szCs w:val="28"/>
          <w:lang w:val="ru-RU"/>
        </w:rPr>
        <w:t>сельского</w:t>
      </w:r>
      <w:proofErr w:type="gramEnd"/>
      <w:r w:rsidRPr="00BF4E54">
        <w:rPr>
          <w:sz w:val="28"/>
          <w:szCs w:val="28"/>
          <w:lang w:val="ru-RU"/>
        </w:rPr>
        <w:t xml:space="preserve">                            </w:t>
      </w:r>
      <w:r w:rsidR="00646390">
        <w:rPr>
          <w:sz w:val="28"/>
          <w:szCs w:val="28"/>
          <w:lang w:val="ru-RU"/>
        </w:rPr>
        <w:t xml:space="preserve">          </w:t>
      </w:r>
    </w:p>
    <w:p w:rsidR="00BF4E54" w:rsidRPr="00BF4E54" w:rsidRDefault="00BF4E54" w:rsidP="00BF4E54">
      <w:pPr>
        <w:rPr>
          <w:sz w:val="28"/>
          <w:szCs w:val="28"/>
          <w:lang w:val="ru-RU"/>
        </w:rPr>
      </w:pPr>
      <w:r w:rsidRPr="00BF4E54">
        <w:rPr>
          <w:sz w:val="28"/>
          <w:szCs w:val="28"/>
          <w:lang w:val="ru-RU"/>
        </w:rPr>
        <w:t xml:space="preserve">Совета депутатов    </w:t>
      </w:r>
    </w:p>
    <w:p w:rsidR="00BF4E54" w:rsidRPr="00BF4E54" w:rsidRDefault="00646390" w:rsidP="00BF4E5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сельсовета        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С.Ф.Охотникова</w:t>
      </w:r>
      <w:proofErr w:type="spellEnd"/>
    </w:p>
    <w:p w:rsidR="00BF4E54" w:rsidRPr="00BF4E54" w:rsidRDefault="00BF4E54" w:rsidP="00BF4E54">
      <w:pPr>
        <w:rPr>
          <w:sz w:val="28"/>
          <w:szCs w:val="28"/>
          <w:lang w:val="ru-RU"/>
        </w:rPr>
      </w:pPr>
      <w:r w:rsidRPr="00BF4E54">
        <w:rPr>
          <w:sz w:val="28"/>
          <w:szCs w:val="28"/>
          <w:lang w:val="ru-RU"/>
        </w:rPr>
        <w:t xml:space="preserve">     </w:t>
      </w:r>
    </w:p>
    <w:p w:rsidR="00BF4E54" w:rsidRPr="00BF4E54" w:rsidRDefault="00BF4E54" w:rsidP="00BF4E54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  <w:lang w:val="ru-RU"/>
        </w:rPr>
      </w:pPr>
    </w:p>
    <w:p w:rsidR="00BF4E54" w:rsidRDefault="00BF4E54">
      <w:pPr>
        <w:rPr>
          <w:color w:val="FF0000"/>
          <w:sz w:val="28"/>
          <w:szCs w:val="28"/>
          <w:lang w:val="ru-RU"/>
        </w:rPr>
      </w:pPr>
    </w:p>
    <w:p w:rsidR="003B6CE1" w:rsidRPr="003B6CE1" w:rsidRDefault="003B6CE1">
      <w:pPr>
        <w:rPr>
          <w:sz w:val="28"/>
          <w:szCs w:val="28"/>
          <w:lang w:val="ru-RU"/>
        </w:rPr>
      </w:pPr>
    </w:p>
    <w:p w:rsidR="00646390" w:rsidRDefault="003B6CE1" w:rsidP="00BF4E54">
      <w:pPr>
        <w:ind w:left="4536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646390" w:rsidRDefault="00646390" w:rsidP="00BF4E54">
      <w:pPr>
        <w:ind w:left="4536"/>
        <w:jc w:val="right"/>
        <w:rPr>
          <w:sz w:val="28"/>
          <w:szCs w:val="28"/>
          <w:lang w:val="ru-RU"/>
        </w:rPr>
      </w:pPr>
    </w:p>
    <w:p w:rsidR="00BF4E54" w:rsidRPr="00646390" w:rsidRDefault="003B6CE1" w:rsidP="00BF4E54">
      <w:pPr>
        <w:ind w:left="4536"/>
        <w:jc w:val="right"/>
        <w:rPr>
          <w:lang w:val="ru-RU"/>
        </w:rPr>
      </w:pPr>
      <w:r w:rsidRPr="00646390">
        <w:rPr>
          <w:lang w:val="ru-RU"/>
        </w:rPr>
        <w:lastRenderedPageBreak/>
        <w:t xml:space="preserve"> </w:t>
      </w:r>
      <w:r w:rsidR="00BF4E54" w:rsidRPr="00646390">
        <w:rPr>
          <w:lang w:val="ru-RU"/>
        </w:rPr>
        <w:t>Приложение № 1</w:t>
      </w:r>
    </w:p>
    <w:p w:rsidR="00646390" w:rsidRDefault="00BF4E54" w:rsidP="00BF4E54">
      <w:pPr>
        <w:ind w:left="4536"/>
        <w:jc w:val="right"/>
        <w:rPr>
          <w:lang w:val="ru-RU"/>
        </w:rPr>
      </w:pPr>
      <w:r w:rsidRPr="00646390">
        <w:rPr>
          <w:lang w:val="ru-RU"/>
        </w:rPr>
        <w:t xml:space="preserve"> к решению </w:t>
      </w:r>
      <w:r w:rsidR="00646390">
        <w:rPr>
          <w:lang w:val="ru-RU"/>
        </w:rPr>
        <w:t>Никольского</w:t>
      </w:r>
      <w:r w:rsidRPr="00646390">
        <w:rPr>
          <w:lang w:val="ru-RU"/>
        </w:rPr>
        <w:t xml:space="preserve"> сельского </w:t>
      </w:r>
    </w:p>
    <w:p w:rsidR="00BF4E54" w:rsidRPr="00646390" w:rsidRDefault="00BF4E54" w:rsidP="00BF4E54">
      <w:pPr>
        <w:ind w:left="4536"/>
        <w:jc w:val="right"/>
        <w:rPr>
          <w:lang w:val="ru-RU"/>
        </w:rPr>
      </w:pPr>
      <w:r w:rsidRPr="00646390">
        <w:rPr>
          <w:lang w:val="ru-RU"/>
        </w:rPr>
        <w:t xml:space="preserve">Совета депутатов </w:t>
      </w:r>
    </w:p>
    <w:p w:rsidR="00BF4E54" w:rsidRPr="00646390" w:rsidRDefault="00BF4E54" w:rsidP="00BF4E54">
      <w:pPr>
        <w:ind w:left="4536"/>
        <w:jc w:val="right"/>
        <w:rPr>
          <w:lang w:val="ru-RU"/>
        </w:rPr>
      </w:pPr>
      <w:r w:rsidRPr="00646390">
        <w:rPr>
          <w:lang w:val="ru-RU"/>
        </w:rPr>
        <w:t>от</w:t>
      </w:r>
      <w:r w:rsidR="00E1322B">
        <w:rPr>
          <w:lang w:val="ru-RU"/>
        </w:rPr>
        <w:t xml:space="preserve"> 18.06.2021 № 8-40Р</w:t>
      </w:r>
    </w:p>
    <w:p w:rsidR="00BF4E54" w:rsidRPr="003B6CE1" w:rsidRDefault="00BF4E54" w:rsidP="00BF4E54">
      <w:pPr>
        <w:spacing w:before="240" w:after="120"/>
        <w:ind w:firstLine="540"/>
        <w:jc w:val="center"/>
        <w:rPr>
          <w:b/>
          <w:sz w:val="28"/>
          <w:szCs w:val="28"/>
          <w:lang w:val="ru-RU"/>
        </w:rPr>
      </w:pPr>
      <w:r w:rsidRPr="003B6CE1">
        <w:rPr>
          <w:b/>
          <w:bCs/>
          <w:sz w:val="28"/>
          <w:szCs w:val="28"/>
          <w:lang w:val="ru-RU"/>
        </w:rPr>
        <w:t>Глава. 1</w:t>
      </w:r>
      <w:r w:rsidRPr="003B6CE1">
        <w:rPr>
          <w:sz w:val="28"/>
          <w:szCs w:val="28"/>
          <w:lang w:val="ru-RU"/>
        </w:rPr>
        <w:t xml:space="preserve"> </w:t>
      </w:r>
      <w:r w:rsidRPr="003B6CE1">
        <w:rPr>
          <w:b/>
          <w:sz w:val="28"/>
          <w:szCs w:val="28"/>
          <w:lang w:val="ru-RU"/>
        </w:rPr>
        <w:t>Общие положения</w:t>
      </w:r>
    </w:p>
    <w:p w:rsidR="00BF4E54" w:rsidRPr="003B6CE1" w:rsidRDefault="00BF4E54" w:rsidP="003B6CE1">
      <w:pPr>
        <w:spacing w:before="240" w:after="120"/>
        <w:ind w:firstLineChars="709" w:firstLine="1993"/>
        <w:jc w:val="both"/>
        <w:rPr>
          <w:b/>
          <w:bCs/>
          <w:sz w:val="28"/>
          <w:szCs w:val="28"/>
          <w:lang w:val="ru-RU"/>
        </w:rPr>
      </w:pPr>
      <w:r w:rsidRPr="003B6CE1">
        <w:rPr>
          <w:b/>
          <w:sz w:val="28"/>
          <w:szCs w:val="28"/>
          <w:lang w:val="ru-RU"/>
        </w:rPr>
        <w:t>Статья 1.</w:t>
      </w:r>
      <w:r w:rsidRPr="003B6CE1">
        <w:rPr>
          <w:b/>
          <w:bCs/>
          <w:sz w:val="28"/>
          <w:szCs w:val="28"/>
          <w:lang w:val="ru-RU"/>
        </w:rPr>
        <w:t xml:space="preserve"> Определение территориального общественного самоуправления</w:t>
      </w:r>
    </w:p>
    <w:p w:rsidR="00BF4E54" w:rsidRPr="003B6CE1" w:rsidRDefault="00ED6606" w:rsidP="00ED6606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3B6CE1">
        <w:rPr>
          <w:sz w:val="28"/>
          <w:szCs w:val="28"/>
          <w:lang w:val="ru-RU"/>
        </w:rPr>
        <w:t>1.</w:t>
      </w:r>
      <w:r w:rsidR="00BF4E54" w:rsidRPr="003B6CE1">
        <w:rPr>
          <w:bCs/>
          <w:sz w:val="28"/>
          <w:szCs w:val="28"/>
          <w:lang w:val="ru-RU"/>
        </w:rPr>
        <w:t>Под территориальным общественным самоуправлением понимается самоорганизация граждан по месту их жительства</w:t>
      </w:r>
      <w:r w:rsidR="00F466C6">
        <w:rPr>
          <w:bCs/>
          <w:sz w:val="28"/>
          <w:szCs w:val="28"/>
          <w:lang w:val="ru-RU"/>
        </w:rPr>
        <w:t xml:space="preserve"> </w:t>
      </w:r>
      <w:proofErr w:type="gramStart"/>
      <w:r w:rsidR="00F466C6">
        <w:rPr>
          <w:bCs/>
          <w:sz w:val="28"/>
          <w:szCs w:val="28"/>
          <w:lang w:val="ru-RU"/>
        </w:rPr>
        <w:t>на части территории</w:t>
      </w:r>
      <w:proofErr w:type="gramEnd"/>
      <w:r w:rsidR="00F466C6">
        <w:rPr>
          <w:bCs/>
          <w:sz w:val="28"/>
          <w:szCs w:val="28"/>
          <w:lang w:val="ru-RU"/>
        </w:rPr>
        <w:t xml:space="preserve"> поселения, </w:t>
      </w:r>
      <w:r w:rsidR="00BF4E54" w:rsidRPr="003B6CE1">
        <w:rPr>
          <w:bCs/>
          <w:sz w:val="28"/>
          <w:szCs w:val="28"/>
          <w:lang w:val="ru-RU"/>
        </w:rPr>
        <w:t xml:space="preserve"> для самостоятельного и под свою ответственность осуществления собственных инициатив по вопросам местного значения.</w:t>
      </w:r>
    </w:p>
    <w:p w:rsidR="00BF4E54" w:rsidRPr="003B6CE1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2.</w:t>
      </w:r>
      <w:r w:rsidR="00BF4E54" w:rsidRPr="003B6CE1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осуществляется непосредственно населением путем проведения собраний (конференций) граждан, а также через создаваемые органы территориального общественного самоуправления.</w:t>
      </w:r>
    </w:p>
    <w:p w:rsidR="00BF4E54" w:rsidRDefault="00BF4E54" w:rsidP="003B6CE1">
      <w:pPr>
        <w:spacing w:before="240" w:after="120"/>
        <w:ind w:firstLineChars="709" w:firstLine="1993"/>
        <w:jc w:val="both"/>
        <w:rPr>
          <w:rFonts w:eastAsia="MS Mincho"/>
          <w:b/>
          <w:bCs/>
          <w:sz w:val="28"/>
          <w:szCs w:val="28"/>
          <w:lang w:val="ru-RU"/>
        </w:rPr>
      </w:pPr>
      <w:r w:rsidRPr="003B6CE1">
        <w:rPr>
          <w:b/>
          <w:sz w:val="28"/>
          <w:szCs w:val="28"/>
          <w:lang w:val="ru-RU"/>
        </w:rPr>
        <w:t>Статья 2.</w:t>
      </w:r>
      <w:r w:rsidRPr="003B6CE1">
        <w:rPr>
          <w:b/>
          <w:bCs/>
          <w:sz w:val="28"/>
          <w:szCs w:val="28"/>
          <w:lang w:val="ru-RU"/>
        </w:rPr>
        <w:t xml:space="preserve"> Основные принципы осуществления </w:t>
      </w:r>
      <w:r w:rsidRPr="003B6CE1">
        <w:rPr>
          <w:rFonts w:eastAsia="MS Mincho"/>
          <w:b/>
          <w:bCs/>
          <w:sz w:val="28"/>
          <w:szCs w:val="28"/>
          <w:lang w:val="ru-RU"/>
        </w:rPr>
        <w:t>территориального общественного самоуправления</w:t>
      </w:r>
    </w:p>
    <w:p w:rsidR="00706AFA" w:rsidRPr="003B6CE1" w:rsidRDefault="00706AFA" w:rsidP="003B6CE1">
      <w:pPr>
        <w:spacing w:before="240" w:after="120"/>
        <w:ind w:firstLineChars="709" w:firstLine="1993"/>
        <w:jc w:val="both"/>
        <w:rPr>
          <w:b/>
          <w:bCs/>
          <w:sz w:val="28"/>
          <w:szCs w:val="28"/>
          <w:lang w:val="ru-RU"/>
        </w:rPr>
      </w:pPr>
    </w:p>
    <w:p w:rsidR="00BF4E54" w:rsidRPr="003B6CE1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Основными принципами осуществления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в поселении являются:</w:t>
      </w:r>
    </w:p>
    <w:p w:rsidR="00BF4E54" w:rsidRPr="003B6CE1" w:rsidRDefault="00F466C6" w:rsidP="00F466C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законность;</w:t>
      </w:r>
    </w:p>
    <w:p w:rsidR="00BF4E54" w:rsidRPr="003B6CE1" w:rsidRDefault="00F466C6" w:rsidP="00F466C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гласность и учет общественного мнения;</w:t>
      </w:r>
    </w:p>
    <w:p w:rsidR="00BF4E54" w:rsidRPr="003B6CE1" w:rsidRDefault="00F466C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выборность и подконтрольность органов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гражданам;</w:t>
      </w:r>
    </w:p>
    <w:p w:rsidR="00BF4E54" w:rsidRPr="003B6CE1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широкое участие граждан в выработке и принятии решений по вопросам, затрагивающим их интересы;</w:t>
      </w:r>
    </w:p>
    <w:p w:rsidR="00BF4E54" w:rsidRPr="003B6CE1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взаимодействие с органами местного самоуправления муниципального образования;</w:t>
      </w:r>
    </w:p>
    <w:p w:rsidR="00BF4E54" w:rsidRPr="003B6CE1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- свобода выбора гражданами форм осуществления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>;</w:t>
      </w:r>
    </w:p>
    <w:p w:rsidR="00BF4E54" w:rsidRPr="003B6CE1" w:rsidRDefault="00ED6606" w:rsidP="00ED660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BF4E54" w:rsidRPr="003B6CE1">
        <w:rPr>
          <w:sz w:val="28"/>
          <w:szCs w:val="28"/>
          <w:lang w:val="ru-RU"/>
        </w:rPr>
        <w:t>- сочетание интересов граждан, проживающих на соответствующей территории с интересами граждан всего муниципального образования.</w:t>
      </w:r>
    </w:p>
    <w:p w:rsidR="00BF4E54" w:rsidRPr="003B6CE1" w:rsidRDefault="00ED6606" w:rsidP="00ED660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BF4E54" w:rsidRPr="003B6CE1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="00BF4E54" w:rsidRPr="003B6CE1">
        <w:rPr>
          <w:sz w:val="28"/>
          <w:szCs w:val="28"/>
          <w:lang w:val="ru-RU"/>
        </w:rPr>
        <w:t>Органы территориального общественного самоуправления могут выдвигать инициативный проект в качестве инициаторов проекта.</w:t>
      </w:r>
    </w:p>
    <w:p w:rsidR="00BF4E54" w:rsidRPr="003B6CE1" w:rsidRDefault="00BF4E54" w:rsidP="003B6CE1">
      <w:pPr>
        <w:spacing w:before="240" w:after="120"/>
        <w:ind w:firstLineChars="709" w:firstLine="1993"/>
        <w:jc w:val="both"/>
        <w:rPr>
          <w:b/>
          <w:bCs/>
          <w:sz w:val="28"/>
          <w:szCs w:val="28"/>
          <w:lang w:val="ru-RU"/>
        </w:rPr>
      </w:pPr>
      <w:r w:rsidRPr="003B6CE1">
        <w:rPr>
          <w:b/>
          <w:sz w:val="28"/>
          <w:szCs w:val="28"/>
          <w:lang w:val="ru-RU"/>
        </w:rPr>
        <w:t>Статья 3.</w:t>
      </w:r>
      <w:r w:rsidRPr="003B6CE1">
        <w:rPr>
          <w:b/>
          <w:bCs/>
          <w:sz w:val="28"/>
          <w:szCs w:val="28"/>
          <w:lang w:val="ru-RU"/>
        </w:rPr>
        <w:t xml:space="preserve"> </w:t>
      </w:r>
      <w:r w:rsidRPr="003B6CE1">
        <w:rPr>
          <w:b/>
          <w:sz w:val="28"/>
          <w:szCs w:val="28"/>
          <w:lang w:val="ru-RU"/>
        </w:rPr>
        <w:t>Право</w:t>
      </w:r>
      <w:r w:rsidRPr="003B6CE1">
        <w:rPr>
          <w:b/>
          <w:bCs/>
          <w:sz w:val="28"/>
          <w:szCs w:val="28"/>
          <w:lang w:val="ru-RU"/>
        </w:rPr>
        <w:t xml:space="preserve"> граждан на осуществление территориального общественного самоуправления</w:t>
      </w:r>
    </w:p>
    <w:p w:rsidR="00BF4E54" w:rsidRDefault="00ED6606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В осуществлении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могут принимать участие граждане, проживающие на соответствующей территории, достигшие 16-летнего возраста.</w:t>
      </w:r>
    </w:p>
    <w:p w:rsidR="00706AFA" w:rsidRDefault="00706AFA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6AFA" w:rsidRPr="003B6CE1" w:rsidRDefault="00706AFA" w:rsidP="00ED660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4E54" w:rsidRPr="003B6CE1" w:rsidRDefault="00BF4E54" w:rsidP="003B6CE1">
      <w:pPr>
        <w:spacing w:before="240" w:after="120"/>
        <w:ind w:firstLineChars="709" w:firstLine="1993"/>
        <w:jc w:val="both"/>
        <w:rPr>
          <w:b/>
          <w:sz w:val="28"/>
          <w:szCs w:val="28"/>
          <w:lang w:val="ru-RU"/>
        </w:rPr>
      </w:pPr>
      <w:r w:rsidRPr="003B6CE1">
        <w:rPr>
          <w:b/>
          <w:sz w:val="28"/>
          <w:szCs w:val="28"/>
          <w:lang w:val="ru-RU"/>
        </w:rPr>
        <w:lastRenderedPageBreak/>
        <w:t>Статья 4. Органы</w:t>
      </w:r>
      <w:r w:rsidRPr="003B6CE1">
        <w:rPr>
          <w:b/>
          <w:bCs/>
          <w:sz w:val="28"/>
          <w:szCs w:val="28"/>
          <w:lang w:val="ru-RU"/>
        </w:rPr>
        <w:t xml:space="preserve"> территориального общественного самоуправления</w:t>
      </w:r>
    </w:p>
    <w:p w:rsidR="00BF4E54" w:rsidRPr="003B6CE1" w:rsidRDefault="00ED6606" w:rsidP="00ED660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BF4E54" w:rsidRPr="003B6CE1">
        <w:rPr>
          <w:sz w:val="28"/>
          <w:szCs w:val="28"/>
          <w:lang w:val="ru-RU"/>
        </w:rPr>
        <w:t>1.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BF4E54" w:rsidRPr="003B6CE1" w:rsidRDefault="00ED6606" w:rsidP="00ED660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BF4E54" w:rsidRPr="003B6CE1">
        <w:rPr>
          <w:sz w:val="28"/>
          <w:szCs w:val="28"/>
          <w:lang w:val="ru-RU"/>
        </w:rPr>
        <w:t>2. Порядок формирования, прекращения полномочий, права и обязанности, срок полномочий органов территориального общественного самоуправления устанавливаются уставом территориального общественного самоуправления.</w:t>
      </w:r>
    </w:p>
    <w:p w:rsidR="00BF4E54" w:rsidRPr="003B6CE1" w:rsidRDefault="00BF4E54" w:rsidP="007366C5">
      <w:pPr>
        <w:pStyle w:val="2"/>
        <w:spacing w:before="240" w:after="120"/>
        <w:ind w:firstLineChars="709" w:firstLine="1993"/>
        <w:jc w:val="center"/>
        <w:rPr>
          <w:rFonts w:eastAsia="MS Mincho"/>
          <w:bCs w:val="0"/>
          <w:sz w:val="28"/>
          <w:szCs w:val="28"/>
        </w:rPr>
      </w:pPr>
      <w:r w:rsidRPr="003B6CE1">
        <w:rPr>
          <w:sz w:val="28"/>
          <w:szCs w:val="28"/>
        </w:rPr>
        <w:t xml:space="preserve">Статья 5. </w:t>
      </w:r>
      <w:r w:rsidRPr="003B6CE1">
        <w:rPr>
          <w:bCs w:val="0"/>
          <w:sz w:val="28"/>
          <w:szCs w:val="28"/>
        </w:rPr>
        <w:t xml:space="preserve">Территория </w:t>
      </w:r>
      <w:r w:rsidRPr="003B6CE1">
        <w:rPr>
          <w:rFonts w:eastAsia="MS Mincho"/>
          <w:bCs w:val="0"/>
          <w:sz w:val="28"/>
          <w:szCs w:val="28"/>
        </w:rPr>
        <w:t>территориального общественного самоуправления</w:t>
      </w:r>
    </w:p>
    <w:p w:rsidR="00BF4E54" w:rsidRPr="003B6CE1" w:rsidRDefault="00ED6606" w:rsidP="00ED660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3B6CE1">
        <w:rPr>
          <w:sz w:val="28"/>
          <w:szCs w:val="28"/>
          <w:lang w:val="ru-RU"/>
        </w:rPr>
        <w:t>1.</w:t>
      </w:r>
      <w:r w:rsidR="00BF4E54" w:rsidRPr="003B6CE1">
        <w:rPr>
          <w:sz w:val="28"/>
          <w:szCs w:val="28"/>
          <w:lang w:val="ru-RU"/>
        </w:rPr>
        <w:t>Территориальное общественное самоуправление может осуществляться в пределах следующих территорий проживания граждан: группа жилых домов; сельский населенный пункт, не являющийся поселением; иные территории проживани</w:t>
      </w:r>
      <w:r w:rsidR="007366C5">
        <w:rPr>
          <w:sz w:val="28"/>
          <w:szCs w:val="28"/>
          <w:lang w:val="ru-RU"/>
        </w:rPr>
        <w:t xml:space="preserve">я граждан. </w:t>
      </w:r>
    </w:p>
    <w:p w:rsidR="00BF4E54" w:rsidRPr="003B6CE1" w:rsidRDefault="00922CEF" w:rsidP="00922CEF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3B6CE1">
        <w:rPr>
          <w:sz w:val="28"/>
          <w:szCs w:val="28"/>
          <w:lang w:val="ru-RU"/>
        </w:rPr>
        <w:t>2.</w:t>
      </w:r>
      <w:r w:rsidR="00BF4E54" w:rsidRPr="003B6CE1">
        <w:rPr>
          <w:sz w:val="28"/>
          <w:szCs w:val="28"/>
          <w:lang w:val="ru-RU"/>
        </w:rPr>
        <w:t>Границы территории, на которой осуществляется территориальное общественное самоуправление, устанавливаются и могут быт</w:t>
      </w:r>
      <w:r w:rsidR="00F466C6">
        <w:rPr>
          <w:sz w:val="28"/>
          <w:szCs w:val="28"/>
          <w:lang w:val="ru-RU"/>
        </w:rPr>
        <w:t>ь изменены Никольским</w:t>
      </w:r>
      <w:r w:rsidR="00BF4E54" w:rsidRPr="003B6CE1">
        <w:rPr>
          <w:sz w:val="28"/>
          <w:szCs w:val="28"/>
          <w:lang w:val="ru-RU"/>
        </w:rPr>
        <w:t xml:space="preserve"> сельским Советом депутатов по предложению населения, проживающего на соответствующей территории.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3.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 устанавливаются при соблюдении следующих условий</w:t>
      </w:r>
      <w:r w:rsidR="00BF4E54" w:rsidRPr="003B6CE1">
        <w:rPr>
          <w:rFonts w:ascii="Times New Roman" w:hAnsi="Times New Roman" w:cs="Times New Roman"/>
          <w:sz w:val="28"/>
          <w:szCs w:val="28"/>
        </w:rPr>
        <w:t>: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- границы территории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не могут выходить за пределы территории населенного пункта;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- на определенной территории не может быть более одного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>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неразрывность территории, на которой осуществляется территориальное общественное самоуправление (если в его состав входит более одного жилого дома).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А также при установлении (изменении) границ территориального общественного самоуправления могут учитываться исторические, социально-экономические, культурные, коммунальные и иные признаки, обуславливающие обособленность и целостность территории территориального общественного самоуправления.</w:t>
      </w:r>
    </w:p>
    <w:p w:rsidR="00BF4E54" w:rsidRPr="003B6CE1" w:rsidRDefault="00BF4E54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E54" w:rsidRPr="003B6CE1" w:rsidRDefault="00BF4E54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6CE1">
        <w:rPr>
          <w:rFonts w:ascii="Times New Roman" w:hAnsi="Times New Roman" w:cs="Times New Roman"/>
          <w:b/>
          <w:bCs/>
          <w:sz w:val="28"/>
          <w:szCs w:val="28"/>
        </w:rPr>
        <w:t>Глава 2. Создание территориального общественного самоуправления</w:t>
      </w:r>
    </w:p>
    <w:p w:rsidR="00BF4E54" w:rsidRPr="003B6CE1" w:rsidRDefault="00BF4E54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E54" w:rsidRDefault="00BF4E54" w:rsidP="00922CEF">
      <w:pPr>
        <w:pStyle w:val="ConsNormal"/>
        <w:widowControl/>
        <w:ind w:firstLineChars="709" w:firstLine="1993"/>
        <w:rPr>
          <w:rFonts w:ascii="Times New Roman" w:hAnsi="Times New Roman" w:cs="Times New Roman"/>
          <w:b/>
          <w:bCs/>
          <w:sz w:val="28"/>
          <w:szCs w:val="28"/>
        </w:rPr>
      </w:pPr>
      <w:r w:rsidRPr="003B6CE1">
        <w:rPr>
          <w:rFonts w:ascii="Times New Roman" w:hAnsi="Times New Roman" w:cs="Times New Roman"/>
          <w:b/>
          <w:sz w:val="28"/>
          <w:szCs w:val="28"/>
        </w:rPr>
        <w:t xml:space="preserve">Статья 6. </w:t>
      </w:r>
      <w:r w:rsidRPr="003B6CE1">
        <w:rPr>
          <w:rFonts w:ascii="Times New Roman" w:hAnsi="Times New Roman" w:cs="Times New Roman"/>
          <w:b/>
          <w:bCs/>
          <w:sz w:val="28"/>
          <w:szCs w:val="28"/>
        </w:rPr>
        <w:t xml:space="preserve">Порядок создания территориального </w:t>
      </w:r>
      <w:r w:rsidR="00922C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3B6CE1"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</w:t>
      </w:r>
    </w:p>
    <w:p w:rsidR="00922CEF" w:rsidRPr="003B6CE1" w:rsidRDefault="00922CEF" w:rsidP="00922CEF">
      <w:pPr>
        <w:pStyle w:val="ConsNormal"/>
        <w:widowControl/>
        <w:ind w:firstLineChars="709" w:firstLine="1993"/>
        <w:rPr>
          <w:rFonts w:ascii="Times New Roman" w:hAnsi="Times New Roman" w:cs="Times New Roman"/>
          <w:b/>
          <w:bCs/>
          <w:sz w:val="28"/>
          <w:szCs w:val="28"/>
        </w:rPr>
      </w:pPr>
    </w:p>
    <w:p w:rsidR="00BF4E54" w:rsidRPr="003B6CE1" w:rsidRDefault="00922CEF" w:rsidP="00922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2.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Инициативная группа граждан, проживающих на территории, где предполагается осуществлять территориальное общественное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lastRenderedPageBreak/>
        <w:t>самоуправление, письмен</w:t>
      </w:r>
      <w:r w:rsidR="00F466C6">
        <w:rPr>
          <w:rFonts w:ascii="Times New Roman" w:eastAsia="MS Mincho" w:hAnsi="Times New Roman" w:cs="Times New Roman"/>
          <w:sz w:val="28"/>
          <w:szCs w:val="28"/>
        </w:rPr>
        <w:t>но обращаются в Николь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ский сельский Совет депутатов с предложением утвердить границы территории территориального общественного самоуправления.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3.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F466C6">
        <w:rPr>
          <w:rFonts w:ascii="Times New Roman" w:eastAsia="MS Mincho" w:hAnsi="Times New Roman" w:cs="Times New Roman"/>
          <w:sz w:val="28"/>
          <w:szCs w:val="28"/>
        </w:rPr>
        <w:t>Николь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ский сельский Совет депутатов в месячный срок со дня поступления ходатайства от инициативной группы: 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- в случае соответствия предложения инициативной группы требованиям статьи 5 настоящего Положения устанавливает границы территории территориального общественного самоуправления;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- в случае несоответствия предложения инициативной группы требованиям статьи 5 настоящего Положения направляет инициативной группе письменный обоснованный отказ и предлагает иной обоснованный вариант территории территориального общественного самоуправления.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4</w:t>
      </w:r>
      <w:r w:rsidR="003B6CE1">
        <w:rPr>
          <w:rFonts w:ascii="Times New Roman" w:eastAsia="MS Mincho" w:hAnsi="Times New Roman" w:cs="Times New Roman"/>
          <w:sz w:val="28"/>
          <w:szCs w:val="28"/>
        </w:rPr>
        <w:t>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В случае утверждения границ территориального общественного самоуправления, инициативная группа граждан вправе в течение двух месяцев организовать проведение учредительного собрания (конференции) граждан, проживающих на данной территории. </w:t>
      </w:r>
    </w:p>
    <w:p w:rsidR="00BF4E54" w:rsidRPr="003B6CE1" w:rsidRDefault="00BF4E54" w:rsidP="00293968">
      <w:pPr>
        <w:pStyle w:val="2"/>
        <w:spacing w:before="240" w:after="120"/>
        <w:ind w:firstLineChars="709" w:firstLine="1993"/>
        <w:rPr>
          <w:sz w:val="28"/>
          <w:szCs w:val="28"/>
        </w:rPr>
      </w:pPr>
      <w:r w:rsidRPr="003B6CE1">
        <w:rPr>
          <w:sz w:val="28"/>
          <w:szCs w:val="28"/>
        </w:rPr>
        <w:t xml:space="preserve">Статья 7. </w:t>
      </w:r>
      <w:r w:rsidRPr="003B6CE1">
        <w:rPr>
          <w:bCs w:val="0"/>
          <w:sz w:val="28"/>
          <w:szCs w:val="28"/>
        </w:rPr>
        <w:t>Порядок организации учредительного собрания (конференции)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1.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Организация территориального общественного самоуправления осуществляется на собрании (конференции) граждан, проживающих на территории, где предполагается осуществлять </w:t>
      </w:r>
      <w:r w:rsidR="00BF4E54" w:rsidRPr="003B6CE1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22CEF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2.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Организацию учредительного собрания (конференции) осуществляет инициативная группа граждан.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3.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 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При проведении учредительной конференции норма представительства должна соответствовать требованиям пункта 2 статьи 13 настоящего Положения.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4. Инициативная группа: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- не менее чем за две недели до учредительного собрания (конференции) извещает граждан, а также главу муниципального образования о дате, месте и времени проведения учредительного собрания (конференции); </w:t>
      </w:r>
    </w:p>
    <w:p w:rsidR="00BF4E54" w:rsidRPr="003B6CE1" w:rsidRDefault="00922CEF" w:rsidP="00922CEF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- организует избрание представителей на конференцию;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организует проведение собрания (конференции);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подготавливает проект повестки собрания (конференции) граждан;</w:t>
      </w:r>
    </w:p>
    <w:p w:rsidR="00BF4E54" w:rsidRPr="003B6CE1" w:rsidRDefault="00340AC7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BF4E54" w:rsidRPr="003B6CE1">
        <w:rPr>
          <w:rFonts w:ascii="Times New Roman" w:hAnsi="Times New Roman" w:cs="Times New Roman"/>
          <w:sz w:val="28"/>
          <w:szCs w:val="28"/>
        </w:rPr>
        <w:t>подготавливает проект устава территориального общественного самоуправления;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не менее чем за две недели до учредительного собрания (конференции) обеспечивает для граждан, проживающих на территории территориального общественного самоуправления, возможность ознакомиться с проектом устава территориального общественного самоуправления;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проводит регистрацию жителей или их представителей, прибывших на собрание (конференцию);</w:t>
      </w:r>
    </w:p>
    <w:p w:rsidR="00BF4E54" w:rsidRPr="003B6CE1" w:rsidRDefault="00922CEF" w:rsidP="00922CE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уполномочивает своего представителя для открытия и ведения собрания (конференции) до избрания его председателя.</w:t>
      </w:r>
    </w:p>
    <w:p w:rsidR="00BF4E54" w:rsidRPr="003B6CE1" w:rsidRDefault="00BF4E54" w:rsidP="003B6CE1">
      <w:pPr>
        <w:pStyle w:val="2"/>
        <w:spacing w:before="240" w:after="120"/>
        <w:ind w:firstLineChars="709" w:firstLine="1993"/>
        <w:jc w:val="both"/>
        <w:rPr>
          <w:sz w:val="28"/>
          <w:szCs w:val="28"/>
        </w:rPr>
      </w:pPr>
      <w:r w:rsidRPr="003B6CE1">
        <w:rPr>
          <w:sz w:val="28"/>
          <w:szCs w:val="28"/>
        </w:rPr>
        <w:t xml:space="preserve">Статья 8. </w:t>
      </w:r>
      <w:r w:rsidRPr="003B6CE1">
        <w:rPr>
          <w:bCs w:val="0"/>
          <w:sz w:val="28"/>
          <w:szCs w:val="28"/>
        </w:rPr>
        <w:t>Проведение</w:t>
      </w:r>
      <w:r w:rsidRPr="003B6CE1">
        <w:rPr>
          <w:sz w:val="28"/>
          <w:szCs w:val="28"/>
        </w:rPr>
        <w:t xml:space="preserve"> собрания (конференции)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1. Участники избирают председательствующего и секретаря собрания и утверждают повестку дня.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color w:val="000000"/>
          <w:sz w:val="28"/>
          <w:szCs w:val="28"/>
        </w:rPr>
        <w:t xml:space="preserve">Собрание граждан по вопросам организации и осуществления ТОС считается правомочным, если в нем принимают участие </w:t>
      </w:r>
      <w:r w:rsidR="00BF4E54" w:rsidRPr="003B6CE1">
        <w:rPr>
          <w:rFonts w:ascii="Times New Roman" w:hAnsi="Times New Roman" w:cs="Times New Roman"/>
          <w:sz w:val="28"/>
          <w:szCs w:val="28"/>
        </w:rPr>
        <w:t>не менее одной трети</w:t>
      </w:r>
      <w:r w:rsidR="00BF4E54" w:rsidRPr="003B6CE1">
        <w:rPr>
          <w:rFonts w:ascii="Times New Roman" w:hAnsi="Times New Roman" w:cs="Times New Roman"/>
          <w:color w:val="000000"/>
          <w:sz w:val="28"/>
          <w:szCs w:val="28"/>
        </w:rPr>
        <w:t xml:space="preserve"> жителей </w:t>
      </w:r>
      <w:r w:rsidR="00BF4E54" w:rsidRPr="003B6CE1">
        <w:rPr>
          <w:rFonts w:ascii="Times New Roman" w:hAnsi="Times New Roman" w:cs="Times New Roman"/>
          <w:sz w:val="28"/>
          <w:szCs w:val="28"/>
        </w:rPr>
        <w:t>соответствующей территории, достигших шестнадцатилетнего возраста.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Конференция граждан по вопросам организации и осуществления ТОС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 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Собрание (конференция) принимает решение об организации и осуществлении на данной территории территориального общественного самоуправления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, дает ему наименование, определяет цели деятельности и вопросы местного значения, в решении которых намерены принимать участие граждане, определяет структуру органов территориального общественного самоуправления, утверждает устав территориального общественного самоуправления, избирает органы территориального общественного самоуправления.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6. Процедура проведения собрания отражается в протоколе, который ведется в свободной форме секретарем собрания, подписывается председательствующим и секретарем собрания. </w:t>
      </w:r>
    </w:p>
    <w:p w:rsidR="00BF4E54" w:rsidRPr="003B6CE1" w:rsidRDefault="00385B67" w:rsidP="00385B67">
      <w:pPr>
        <w:pStyle w:val="a5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eastAsia="MS Mincho" w:hAnsi="Times New Roman" w:cs="Times New Roman"/>
          <w:sz w:val="28"/>
          <w:szCs w:val="28"/>
        </w:rPr>
        <w:t>7.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Органы местного</w:t>
      </w:r>
      <w:r w:rsidR="00340AC7">
        <w:rPr>
          <w:rFonts w:ascii="Times New Roman" w:eastAsia="MS Mincho" w:hAnsi="Times New Roman" w:cs="Times New Roman"/>
          <w:sz w:val="28"/>
          <w:szCs w:val="28"/>
        </w:rPr>
        <w:t xml:space="preserve"> самоуправления Николь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ского сельсовета вправе направить для участия в учредительном собрании (конференции) граждан своих представителей с правом совещательного голоса. </w:t>
      </w:r>
    </w:p>
    <w:p w:rsidR="00BF4E54" w:rsidRPr="003B6CE1" w:rsidRDefault="00BF4E54" w:rsidP="00293968">
      <w:pPr>
        <w:pStyle w:val="2"/>
        <w:spacing w:before="240" w:after="120"/>
        <w:ind w:firstLineChars="709" w:firstLine="1993"/>
        <w:jc w:val="both"/>
        <w:rPr>
          <w:sz w:val="28"/>
          <w:szCs w:val="28"/>
        </w:rPr>
      </w:pPr>
      <w:r w:rsidRPr="003B6CE1">
        <w:rPr>
          <w:sz w:val="28"/>
          <w:szCs w:val="28"/>
        </w:rPr>
        <w:t xml:space="preserve">Статья 9. </w:t>
      </w:r>
      <w:r w:rsidRPr="003B6CE1">
        <w:rPr>
          <w:bCs w:val="0"/>
          <w:sz w:val="28"/>
          <w:szCs w:val="28"/>
        </w:rPr>
        <w:t xml:space="preserve">Устав </w:t>
      </w:r>
      <w:r w:rsidRPr="003B6CE1">
        <w:rPr>
          <w:sz w:val="28"/>
          <w:szCs w:val="28"/>
        </w:rPr>
        <w:t>территориального</w:t>
      </w:r>
      <w:r w:rsidRPr="003B6CE1">
        <w:rPr>
          <w:bCs w:val="0"/>
          <w:sz w:val="28"/>
          <w:szCs w:val="28"/>
        </w:rPr>
        <w:t xml:space="preserve"> общественного самоуправления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1.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муниципального образования</w:t>
      </w:r>
      <w:r w:rsidR="00BF4E54" w:rsidRPr="003B6CE1">
        <w:rPr>
          <w:rFonts w:ascii="Times New Roman" w:hAnsi="Times New Roman" w:cs="Times New Roman"/>
          <w:i/>
          <w:sz w:val="28"/>
          <w:szCs w:val="28"/>
        </w:rPr>
        <w:t>.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Порядок регистрации устава территориального общественного самоуправления опред</w:t>
      </w:r>
      <w:r w:rsidR="00340AC7">
        <w:rPr>
          <w:rFonts w:ascii="Times New Roman" w:hAnsi="Times New Roman" w:cs="Times New Roman"/>
          <w:sz w:val="28"/>
          <w:szCs w:val="28"/>
        </w:rPr>
        <w:t>еляется уставом Николь</w:t>
      </w:r>
      <w:r w:rsidR="00BF4E54" w:rsidRPr="003B6CE1">
        <w:rPr>
          <w:rFonts w:ascii="Times New Roman" w:hAnsi="Times New Roman" w:cs="Times New Roman"/>
          <w:sz w:val="28"/>
          <w:szCs w:val="28"/>
        </w:rPr>
        <w:t>ского сельсовета и (или) нормативными п</w:t>
      </w:r>
      <w:r w:rsidR="00340AC7">
        <w:rPr>
          <w:rFonts w:ascii="Times New Roman" w:hAnsi="Times New Roman" w:cs="Times New Roman"/>
          <w:sz w:val="28"/>
          <w:szCs w:val="28"/>
        </w:rPr>
        <w:t>равовыми актами Николь</w:t>
      </w:r>
      <w:r w:rsidR="00BF4E54" w:rsidRPr="003B6CE1">
        <w:rPr>
          <w:rFonts w:ascii="Times New Roman" w:hAnsi="Times New Roman" w:cs="Times New Roman"/>
          <w:sz w:val="28"/>
          <w:szCs w:val="28"/>
        </w:rPr>
        <w:t>ского сельского Совета депутатов.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В Уставе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устанавливаются: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F4E54" w:rsidRPr="003B6CE1">
        <w:rPr>
          <w:sz w:val="28"/>
          <w:szCs w:val="28"/>
          <w:lang w:val="ru-RU"/>
        </w:rPr>
        <w:t>- территория, на которой оно осуществляется;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F4E54" w:rsidRPr="003B6CE1">
        <w:rPr>
          <w:sz w:val="28"/>
          <w:szCs w:val="28"/>
          <w:lang w:val="ru-RU"/>
        </w:rPr>
        <w:t>- цели, задачи, формы и основные направления деятельности территориального общественного самоуправления;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</w:t>
      </w:r>
      <w:r w:rsidR="00BF4E54" w:rsidRPr="003B6CE1">
        <w:rPr>
          <w:sz w:val="28"/>
          <w:szCs w:val="28"/>
          <w:lang w:val="ru-RU"/>
        </w:rPr>
        <w:t>-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F4E54" w:rsidRPr="003B6CE1">
        <w:rPr>
          <w:sz w:val="28"/>
          <w:szCs w:val="28"/>
          <w:lang w:val="ru-RU"/>
        </w:rPr>
        <w:t>- порядок принятия решений;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F4E54" w:rsidRPr="003B6CE1">
        <w:rPr>
          <w:sz w:val="28"/>
          <w:szCs w:val="28"/>
          <w:lang w:val="ru-RU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BF4E54" w:rsidRPr="003B6CE1" w:rsidRDefault="00385B67" w:rsidP="00385B67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F4E54" w:rsidRPr="003B6CE1">
        <w:rPr>
          <w:sz w:val="28"/>
          <w:szCs w:val="28"/>
          <w:lang w:val="ru-RU"/>
        </w:rPr>
        <w:t>- порядок прекращения осуществления территориального общественного самоуправления.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3. Для регистрации устава территориального общественного самоуправления представляются: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hAnsi="Times New Roman" w:cs="Times New Roman"/>
          <w:sz w:val="28"/>
          <w:szCs w:val="28"/>
        </w:rPr>
        <w:t>- два экземпляра устава территориального общественного самоуправления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F4E54" w:rsidRPr="003B6CE1" w:rsidRDefault="00385B67" w:rsidP="00385B67">
      <w:pPr>
        <w:jc w:val="both"/>
        <w:rPr>
          <w:rFonts w:eastAsia="MS Mincho"/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   </w:t>
      </w:r>
      <w:r w:rsidR="00BF4E54" w:rsidRPr="003B6CE1">
        <w:rPr>
          <w:rFonts w:eastAsia="MS Mincho"/>
          <w:sz w:val="28"/>
          <w:szCs w:val="28"/>
          <w:lang w:val="ru-RU"/>
        </w:rPr>
        <w:t>- выписка из протокола собрания (конференции), на котором данный устав был принят.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4.</w:t>
      </w:r>
      <w:r w:rsidR="00BF4E54" w:rsidRPr="003B6CE1">
        <w:rPr>
          <w:rFonts w:ascii="Times New Roman" w:eastAsia="MS Mincho" w:hAnsi="Times New Roman" w:cs="Times New Roman"/>
          <w:i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Уполномоченный орган местного самоуправления в течение месяца с момента приема документов: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- принимает решение о регистрации устава территориального общественного самоуправления и выдает представителю территориального общественного самоуправления свидетельство о регистрации устава;</w:t>
      </w:r>
    </w:p>
    <w:p w:rsidR="00BF4E54" w:rsidRPr="003B6CE1" w:rsidRDefault="00385B67" w:rsidP="00385B67">
      <w:pPr>
        <w:jc w:val="both"/>
        <w:rPr>
          <w:sz w:val="28"/>
          <w:szCs w:val="28"/>
          <w:lang w:val="ru-RU"/>
        </w:rPr>
      </w:pPr>
      <w:r>
        <w:rPr>
          <w:rFonts w:eastAsia="MS Mincho"/>
          <w:sz w:val="28"/>
          <w:szCs w:val="28"/>
          <w:lang w:val="ru-RU"/>
        </w:rPr>
        <w:t xml:space="preserve">   </w:t>
      </w:r>
      <w:r w:rsidR="00BF4E54" w:rsidRPr="003B6CE1">
        <w:rPr>
          <w:rFonts w:eastAsia="MS Mincho"/>
          <w:sz w:val="28"/>
          <w:szCs w:val="28"/>
          <w:lang w:val="ru-RU"/>
        </w:rPr>
        <w:t>- в случае несоответствия содержания устава или порядка его принятия федеральному и краевому законодательству, нормативным правовым актам органов местного самоуправления муниципального образования, принимает решение об отказе в регистрации устава территориального общественного самоуправления и выдает представителю территориального общественного самоуправления письменный мотивированный отказ в регистрации устава.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Внесение в у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став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территориального общественного самоуправления изменений и дополнений </w:t>
      </w:r>
      <w:r w:rsidR="00BF4E54" w:rsidRPr="003B6CE1">
        <w:rPr>
          <w:rFonts w:ascii="Times New Roman" w:hAnsi="Times New Roman" w:cs="Times New Roman"/>
          <w:sz w:val="28"/>
          <w:szCs w:val="28"/>
        </w:rPr>
        <w:t>подлежит утверждению собранием (конференцией) граждан.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Регистрация изменений в устав территориального общественного самоуправления осуществляется в том же порядке, что и регистрация устава территориального общественного самоуправления.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Регистрация устава территориального общественного самоуправления, изменений в устав территориального общественного самоуправления осуществляется бесплатно.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 xml:space="preserve">Порядок учета зарегистрированных уставов территориального общественного самоуправления, а также форма свидетельства о регистрации устава территориального общественного самоуправления утверждается постановлением администрации </w:t>
      </w:r>
      <w:r w:rsidR="00340AC7">
        <w:rPr>
          <w:rFonts w:ascii="Times New Roman" w:eastAsia="MS Mincho" w:hAnsi="Times New Roman" w:cs="Times New Roman"/>
          <w:sz w:val="28"/>
          <w:szCs w:val="28"/>
        </w:rPr>
        <w:t>Николь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ского сельсовета.</w:t>
      </w:r>
    </w:p>
    <w:p w:rsidR="00BF4E54" w:rsidRPr="003B6CE1" w:rsidRDefault="00BF4E54" w:rsidP="003B6CE1">
      <w:pPr>
        <w:pStyle w:val="2"/>
        <w:spacing w:before="240" w:after="120"/>
        <w:ind w:firstLineChars="709" w:firstLine="1993"/>
        <w:jc w:val="both"/>
        <w:rPr>
          <w:rFonts w:eastAsia="MS Mincho"/>
          <w:sz w:val="28"/>
          <w:szCs w:val="28"/>
        </w:rPr>
      </w:pPr>
      <w:r w:rsidRPr="003B6CE1">
        <w:rPr>
          <w:sz w:val="28"/>
          <w:szCs w:val="28"/>
        </w:rPr>
        <w:t xml:space="preserve">Статья 10. </w:t>
      </w:r>
      <w:r w:rsidRPr="003B6CE1">
        <w:rPr>
          <w:bCs w:val="0"/>
          <w:sz w:val="28"/>
          <w:szCs w:val="28"/>
        </w:rPr>
        <w:t xml:space="preserve">Государственная регистрация </w:t>
      </w:r>
      <w:r w:rsidRPr="003B6CE1">
        <w:rPr>
          <w:rFonts w:eastAsia="MS Mincho"/>
          <w:bCs w:val="0"/>
          <w:sz w:val="28"/>
          <w:szCs w:val="28"/>
        </w:rPr>
        <w:t xml:space="preserve">территориального общественного </w:t>
      </w:r>
      <w:r w:rsidRPr="003B6CE1">
        <w:rPr>
          <w:sz w:val="28"/>
          <w:szCs w:val="28"/>
        </w:rPr>
        <w:t>самоуправления</w:t>
      </w:r>
    </w:p>
    <w:p w:rsidR="00BF4E54" w:rsidRPr="003B6CE1" w:rsidRDefault="00385B67" w:rsidP="00385B6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4E54" w:rsidRPr="003B6CE1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 в порядке, установленном законодательством Российской Федерации.</w:t>
      </w:r>
    </w:p>
    <w:p w:rsidR="00BF4E54" w:rsidRPr="003B6CE1" w:rsidRDefault="00385B67" w:rsidP="00385B6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BF4E54" w:rsidRPr="003B6CE1">
        <w:rPr>
          <w:sz w:val="28"/>
          <w:szCs w:val="28"/>
          <w:lang w:val="ru-RU"/>
        </w:rPr>
        <w:t>В государственной регистрации территориальному общественному самоуправлению может быть отказано по причине противоречия его устава действующему законодательству.</w:t>
      </w:r>
    </w:p>
    <w:p w:rsidR="00BF4E54" w:rsidRPr="003B6CE1" w:rsidRDefault="00BF4E54" w:rsidP="003B6CE1">
      <w:pPr>
        <w:pStyle w:val="2"/>
        <w:spacing w:before="240" w:after="120"/>
        <w:ind w:firstLine="709"/>
        <w:jc w:val="both"/>
        <w:rPr>
          <w:bCs w:val="0"/>
          <w:sz w:val="28"/>
          <w:szCs w:val="28"/>
        </w:rPr>
      </w:pPr>
      <w:r w:rsidRPr="003B6CE1">
        <w:rPr>
          <w:bCs w:val="0"/>
          <w:sz w:val="28"/>
          <w:szCs w:val="28"/>
        </w:rPr>
        <w:lastRenderedPageBreak/>
        <w:t xml:space="preserve">Глава 3. </w:t>
      </w:r>
      <w:r w:rsidRPr="003B6CE1">
        <w:rPr>
          <w:sz w:val="28"/>
          <w:szCs w:val="28"/>
        </w:rPr>
        <w:t>Организационные основы территориального общественного самоуправления</w:t>
      </w:r>
    </w:p>
    <w:p w:rsidR="00BF4E54" w:rsidRPr="003B6CE1" w:rsidRDefault="00BF4E54" w:rsidP="003B6CE1">
      <w:pPr>
        <w:pStyle w:val="2"/>
        <w:spacing w:before="240" w:after="120"/>
        <w:ind w:firstLine="709"/>
        <w:jc w:val="both"/>
        <w:rPr>
          <w:bCs w:val="0"/>
          <w:sz w:val="28"/>
          <w:szCs w:val="28"/>
        </w:rPr>
      </w:pPr>
      <w:r w:rsidRPr="003B6CE1">
        <w:rPr>
          <w:sz w:val="28"/>
          <w:szCs w:val="28"/>
        </w:rPr>
        <w:t xml:space="preserve">Статья 11. </w:t>
      </w:r>
      <w:r w:rsidRPr="003B6CE1">
        <w:rPr>
          <w:bCs w:val="0"/>
          <w:sz w:val="28"/>
          <w:szCs w:val="28"/>
        </w:rPr>
        <w:t xml:space="preserve">Структура органов </w:t>
      </w:r>
      <w:r w:rsidRPr="003B6CE1">
        <w:rPr>
          <w:rFonts w:eastAsia="MS Mincho"/>
          <w:bCs w:val="0"/>
          <w:sz w:val="28"/>
          <w:szCs w:val="28"/>
        </w:rPr>
        <w:t>территориального общественного самоуправления</w:t>
      </w:r>
    </w:p>
    <w:p w:rsidR="00BF4E54" w:rsidRPr="003B6CE1" w:rsidRDefault="00385B67" w:rsidP="00385B67">
      <w:pPr>
        <w:pStyle w:val="ConsNormal"/>
        <w:widowControl/>
        <w:tabs>
          <w:tab w:val="left" w:pos="1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Высшим органом управления территориального общественного самоуправления является общее собрание (конференция) граждан.</w:t>
      </w:r>
    </w:p>
    <w:p w:rsidR="00BF4E54" w:rsidRPr="003B6CE1" w:rsidRDefault="00385B67" w:rsidP="00385B67">
      <w:pPr>
        <w:pStyle w:val="ConsNormal"/>
        <w:widowControl/>
        <w:tabs>
          <w:tab w:val="left" w:pos="1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6CE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К исключительной компетенции собрания (конференции) граждан относятся:</w:t>
      </w:r>
    </w:p>
    <w:p w:rsidR="00BF4E54" w:rsidRPr="003B6CE1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установление структуры органов территориального общественного самоуправления;</w:t>
      </w:r>
    </w:p>
    <w:p w:rsidR="00BF4E54" w:rsidRPr="003B6CE1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принятие устава территориального общественного самоуправления, внесение в него изменений и дополнений;</w:t>
      </w:r>
    </w:p>
    <w:p w:rsidR="00BF4E54" w:rsidRPr="003B6CE1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избрание органов территориального общественного самоуправления;</w:t>
      </w:r>
    </w:p>
    <w:p w:rsidR="00BF4E54" w:rsidRPr="003B6CE1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 территориального общественного самоуправления;</w:t>
      </w:r>
    </w:p>
    <w:p w:rsidR="00BF4E54" w:rsidRPr="003B6CE1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утверждение сметы доходов и расходов территориального общественного самоуправления и отчета об ее исполнении;</w:t>
      </w:r>
    </w:p>
    <w:p w:rsidR="00BF4E54" w:rsidRDefault="00BF4E54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>- рассмотрение и утверждение отчетов о деятельности органов территориального общественного самоуправления.</w:t>
      </w:r>
    </w:p>
    <w:p w:rsidR="0098048F" w:rsidRPr="003B6CE1" w:rsidRDefault="0098048F" w:rsidP="003B6CE1">
      <w:pPr>
        <w:pStyle w:val="ConsNormal"/>
        <w:widowControl/>
        <w:tabs>
          <w:tab w:val="left" w:pos="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обсуждение инициативного проекта и принятие решения по вопросу о его одобрении.</w:t>
      </w:r>
    </w:p>
    <w:p w:rsidR="00BF4E54" w:rsidRPr="003B6CE1" w:rsidRDefault="00385B67" w:rsidP="00385B67">
      <w:pPr>
        <w:pStyle w:val="ConsNormal"/>
        <w:widowControl/>
        <w:tabs>
          <w:tab w:val="left" w:pos="180"/>
          <w:tab w:val="num" w:pos="129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3B6C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Для организации и непосредственной реализации функций, принятых на себя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территориальным общественным самоуправлением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, собрание (конференция) граждан избирает подотчетные собранию (конференции) органы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>.</w:t>
      </w:r>
    </w:p>
    <w:p w:rsidR="00BF4E54" w:rsidRPr="003B6CE1" w:rsidRDefault="00385B67" w:rsidP="00385B67">
      <w:pPr>
        <w:pStyle w:val="ConsNormal"/>
        <w:widowControl/>
        <w:tabs>
          <w:tab w:val="left" w:pos="180"/>
          <w:tab w:val="num" w:pos="1297"/>
        </w:tabs>
        <w:ind w:firstLine="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3B6C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Структура органов территориального общественного самоуправления, порядок их избрания и деятельности, распределение полномочий между органами территориального общественного самоуправления определяется уставом территориального общественного самоуправления.</w:t>
      </w:r>
    </w:p>
    <w:p w:rsidR="00BF4E54" w:rsidRPr="003B6CE1" w:rsidRDefault="00385B67" w:rsidP="00385B67">
      <w:pPr>
        <w:pStyle w:val="ConsNormal"/>
        <w:widowControl/>
        <w:tabs>
          <w:tab w:val="num" w:pos="129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</w:t>
      </w:r>
      <w:r w:rsidR="00BF4E54" w:rsidRPr="003B6CE1">
        <w:rPr>
          <w:rFonts w:ascii="Times New Roman" w:hAnsi="Times New Roman" w:cs="Times New Roman"/>
          <w:sz w:val="28"/>
          <w:szCs w:val="28"/>
        </w:rPr>
        <w:t>. Члены органов территориального общественного самоуправления могут принимать участие в деятельности органов местного самоуправления муниципального образования по вопросам, затрагивающим интересы граждан соответствующей территории, с правом совещательного голоса.</w:t>
      </w:r>
    </w:p>
    <w:p w:rsidR="00BF4E54" w:rsidRPr="003B6CE1" w:rsidRDefault="00385B67" w:rsidP="00385B67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BF4E54" w:rsidRPr="003B6CE1">
        <w:rPr>
          <w:sz w:val="28"/>
          <w:szCs w:val="28"/>
        </w:rPr>
        <w:t>. Органы территориального общественного самоуправления:</w:t>
      </w:r>
    </w:p>
    <w:p w:rsidR="00BF4E54" w:rsidRPr="003B6CE1" w:rsidRDefault="00BF4E54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6CE1">
        <w:rPr>
          <w:sz w:val="28"/>
          <w:szCs w:val="28"/>
          <w:lang w:val="ru-RU"/>
        </w:rPr>
        <w:t>- представляют интересы населения, проживающего на соответствующей территории;</w:t>
      </w:r>
    </w:p>
    <w:p w:rsidR="00BF4E54" w:rsidRPr="003B6CE1" w:rsidRDefault="00BF4E54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6CE1">
        <w:rPr>
          <w:sz w:val="28"/>
          <w:szCs w:val="28"/>
          <w:lang w:val="ru-RU"/>
        </w:rPr>
        <w:t>- обеспечивают исполнение решений, принятых на собраниях и конференциях граждан;</w:t>
      </w:r>
    </w:p>
    <w:p w:rsidR="00BF4E54" w:rsidRPr="003B6CE1" w:rsidRDefault="00BF4E54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6CE1">
        <w:rPr>
          <w:sz w:val="28"/>
          <w:szCs w:val="28"/>
          <w:lang w:val="ru-RU"/>
        </w:rPr>
        <w:t>-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BF4E54" w:rsidRPr="003B6CE1" w:rsidRDefault="00BF4E54" w:rsidP="003B6C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3B6CE1">
        <w:rPr>
          <w:sz w:val="28"/>
          <w:szCs w:val="28"/>
          <w:lang w:val="ru-RU"/>
        </w:rPr>
        <w:lastRenderedPageBreak/>
        <w:t>-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 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BF4E54" w:rsidRPr="003B6CE1" w:rsidRDefault="00BF4E54" w:rsidP="003B6CE1">
      <w:pPr>
        <w:pStyle w:val="ConsNormal"/>
        <w:widowControl/>
        <w:spacing w:before="240"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E1">
        <w:rPr>
          <w:rFonts w:ascii="Times New Roman" w:hAnsi="Times New Roman" w:cs="Times New Roman"/>
          <w:b/>
          <w:sz w:val="28"/>
          <w:szCs w:val="28"/>
        </w:rPr>
        <w:t xml:space="preserve">Статья 12. </w:t>
      </w:r>
      <w:r w:rsidRPr="003B6CE1">
        <w:rPr>
          <w:rFonts w:ascii="Times New Roman" w:hAnsi="Times New Roman" w:cs="Times New Roman"/>
          <w:b/>
          <w:bCs/>
          <w:sz w:val="28"/>
          <w:szCs w:val="28"/>
        </w:rPr>
        <w:t>Собрание (конференция) граждан</w:t>
      </w:r>
    </w:p>
    <w:p w:rsidR="00BF4E54" w:rsidRPr="003B6CE1" w:rsidRDefault="003B6CE1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385B67">
        <w:rPr>
          <w:sz w:val="28"/>
          <w:szCs w:val="28"/>
          <w:lang w:val="ru-RU"/>
        </w:rPr>
        <w:t xml:space="preserve"> </w:t>
      </w:r>
      <w:r w:rsidR="00BF4E54" w:rsidRPr="003B6CE1">
        <w:rPr>
          <w:sz w:val="28"/>
          <w:szCs w:val="28"/>
          <w:lang w:val="ru-RU"/>
        </w:rPr>
        <w:t>Собрание (конференция) граждан проводится по инициативе населения, представительного органа муниципального образования, главы муниципального образования, а также в случаях, предусмотренных уставом территориального общественного самоуправления, но не реже одного раза в год.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85B67"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В работе собрания (конференции) могут принимать участие граждане, проживающие на территории территориального общественного самоуправления, достигшие 16-летнего возраста. Граждане Российской Федерации, не проживающие на территории территориального общественного самоуправления, но имеющие на данной территории недвижимое имущество, принадлежащее им на праве собственности, также могут участвовать в работе собраний (конференций) с правом совещательного голоса.</w:t>
      </w:r>
    </w:p>
    <w:p w:rsidR="00BF4E54" w:rsidRPr="003B6CE1" w:rsidRDefault="00BF4E54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 xml:space="preserve">За 10 дней до дня проведения собрания (конференции) граждан орган территориального общественного самоуправления, который в соответствии с уставом территориального общественного самоуправления ответственен за подготовку собраний (конференций), уведомляет главу муниципального образования, жителей соответствующей территории. 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85B67"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>Порядок принятия решений собранием (конференцией) граждан определяется уставом территориального общественного самоуправления.</w:t>
      </w:r>
    </w:p>
    <w:p w:rsidR="00BF4E54" w:rsidRPr="003B6CE1" w:rsidRDefault="003B6CE1" w:rsidP="003B6CE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="00385B67">
        <w:rPr>
          <w:sz w:val="28"/>
          <w:szCs w:val="28"/>
          <w:lang w:val="ru-RU"/>
        </w:rPr>
        <w:t xml:space="preserve"> </w:t>
      </w:r>
      <w:r w:rsidR="00BF4E54" w:rsidRPr="003B6CE1">
        <w:rPr>
          <w:sz w:val="28"/>
          <w:szCs w:val="28"/>
          <w:lang w:val="ru-RU"/>
        </w:rPr>
        <w:t>Решения собраний (конференций) граждан в течение 10 дней доводятся до сведения органов местного самоуправления муниципального образования и до сведения жителей территории территориального общественного самоуправления.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85B67">
        <w:rPr>
          <w:rFonts w:ascii="Times New Roman" w:hAnsi="Times New Roman" w:cs="Times New Roman"/>
          <w:sz w:val="28"/>
          <w:szCs w:val="28"/>
        </w:rPr>
        <w:t xml:space="preserve"> 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Решения собраний (конференций) граждан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для органов местного самоуправления муниципального образования, юридических лиц и граждан, а также решения его органов,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BF4E54" w:rsidRPr="003B6CE1" w:rsidRDefault="00BF4E54" w:rsidP="003B6CE1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 xml:space="preserve">Решения собраний (конференций) граждан </w:t>
      </w:r>
      <w:r w:rsidRPr="003B6CE1">
        <w:rPr>
          <w:rFonts w:ascii="Times New Roman" w:eastAsia="MS Mincho" w:hAnsi="Times New Roman" w:cs="Times New Roman"/>
          <w:sz w:val="28"/>
          <w:szCs w:val="28"/>
        </w:rPr>
        <w:t>территориального общественного самоуправления</w:t>
      </w:r>
      <w:r w:rsidRPr="003B6CE1">
        <w:rPr>
          <w:rFonts w:ascii="Times New Roman" w:hAnsi="Times New Roman" w:cs="Times New Roman"/>
          <w:sz w:val="28"/>
          <w:szCs w:val="28"/>
        </w:rPr>
        <w:t xml:space="preserve"> или его органов, не соответствующие федеральному и региональному законодательству, нормативным правовым </w:t>
      </w:r>
      <w:r w:rsidRPr="003B6CE1">
        <w:rPr>
          <w:rFonts w:ascii="Times New Roman" w:hAnsi="Times New Roman" w:cs="Times New Roman"/>
          <w:sz w:val="28"/>
          <w:szCs w:val="28"/>
        </w:rPr>
        <w:lastRenderedPageBreak/>
        <w:t>актам муниципального образования, могут быть отменены в судебном порядке.</w:t>
      </w:r>
    </w:p>
    <w:p w:rsidR="00BF4E54" w:rsidRPr="003B6CE1" w:rsidRDefault="00BF4E54" w:rsidP="003B6CE1">
      <w:pPr>
        <w:spacing w:before="240" w:after="120"/>
        <w:ind w:firstLine="709"/>
        <w:jc w:val="both"/>
        <w:rPr>
          <w:b/>
          <w:bCs/>
          <w:sz w:val="28"/>
          <w:szCs w:val="28"/>
          <w:lang w:val="ru-RU"/>
        </w:rPr>
      </w:pPr>
      <w:r w:rsidRPr="003B6CE1">
        <w:rPr>
          <w:b/>
          <w:sz w:val="28"/>
          <w:szCs w:val="28"/>
          <w:lang w:val="ru-RU"/>
        </w:rPr>
        <w:t xml:space="preserve">Статья 13. </w:t>
      </w:r>
      <w:r w:rsidRPr="003B6CE1">
        <w:rPr>
          <w:b/>
          <w:bCs/>
          <w:sz w:val="28"/>
          <w:szCs w:val="28"/>
          <w:lang w:val="ru-RU"/>
        </w:rPr>
        <w:t>Особенности проведения конференции граждан</w:t>
      </w:r>
    </w:p>
    <w:p w:rsidR="00BF4E54" w:rsidRPr="003B6CE1" w:rsidRDefault="003B6CE1" w:rsidP="003B6CE1">
      <w:pPr>
        <w:pStyle w:val="a5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1.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При численности жителей на территории территориального общественного самоуправления более 300 человек – проводится конференция граждан.</w:t>
      </w:r>
    </w:p>
    <w:p w:rsidR="00BF4E54" w:rsidRPr="003B6CE1" w:rsidRDefault="00BF4E54" w:rsidP="003B6CE1">
      <w:pPr>
        <w:pStyle w:val="a5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B6CE1">
        <w:rPr>
          <w:rFonts w:ascii="Times New Roman" w:eastAsia="MS Mincho" w:hAnsi="Times New Roman" w:cs="Times New Roman"/>
          <w:sz w:val="28"/>
          <w:szCs w:val="28"/>
        </w:rPr>
        <w:t>2. При проведении конференции 1 представитель избирается:</w:t>
      </w:r>
    </w:p>
    <w:p w:rsidR="00BF4E54" w:rsidRPr="003B6CE1" w:rsidRDefault="00BF4E54" w:rsidP="003B6CE1">
      <w:pPr>
        <w:pStyle w:val="a5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3B6CE1">
        <w:rPr>
          <w:rFonts w:ascii="Times New Roman" w:eastAsia="MS Mincho" w:hAnsi="Times New Roman" w:cs="Times New Roman"/>
          <w:sz w:val="28"/>
          <w:szCs w:val="28"/>
        </w:rPr>
        <w:t>от 10 человек – при численности населения менее 1000 человек;</w:t>
      </w:r>
    </w:p>
    <w:p w:rsidR="00BF4E54" w:rsidRPr="003B6CE1" w:rsidRDefault="00BF4E54" w:rsidP="003B6CE1">
      <w:pPr>
        <w:pStyle w:val="2"/>
        <w:tabs>
          <w:tab w:val="left" w:pos="840"/>
        </w:tabs>
        <w:spacing w:before="240" w:after="120"/>
        <w:ind w:firstLine="709"/>
        <w:jc w:val="both"/>
        <w:rPr>
          <w:bCs w:val="0"/>
          <w:sz w:val="28"/>
          <w:szCs w:val="28"/>
        </w:rPr>
      </w:pPr>
      <w:r w:rsidRPr="003B6CE1">
        <w:rPr>
          <w:sz w:val="28"/>
          <w:szCs w:val="28"/>
        </w:rPr>
        <w:t xml:space="preserve">Статья 14. </w:t>
      </w:r>
      <w:r w:rsidRPr="003B6CE1">
        <w:rPr>
          <w:bCs w:val="0"/>
          <w:sz w:val="28"/>
          <w:szCs w:val="28"/>
        </w:rPr>
        <w:t xml:space="preserve">Взаимоотношения органов </w:t>
      </w:r>
      <w:r w:rsidRPr="003B6CE1">
        <w:rPr>
          <w:rFonts w:eastAsia="MS Mincho"/>
          <w:bCs w:val="0"/>
          <w:sz w:val="28"/>
          <w:szCs w:val="28"/>
        </w:rPr>
        <w:t>территориального общественного самоуправления</w:t>
      </w:r>
      <w:r w:rsidRPr="003B6CE1">
        <w:rPr>
          <w:bCs w:val="0"/>
          <w:sz w:val="28"/>
          <w:szCs w:val="28"/>
        </w:rPr>
        <w:t xml:space="preserve"> с органами местного самоуправления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4E54" w:rsidRPr="003B6CE1">
        <w:rPr>
          <w:rFonts w:ascii="Times New Roman" w:hAnsi="Times New Roman" w:cs="Times New Roman"/>
          <w:sz w:val="28"/>
          <w:szCs w:val="28"/>
        </w:rPr>
        <w:t>Органы территориального общественного самоуправления</w:t>
      </w:r>
      <w:r w:rsidR="00BF4E54" w:rsidRPr="003B6CE1">
        <w:rPr>
          <w:rFonts w:ascii="Times New Roman" w:hAnsi="Times New Roman" w:cs="Times New Roman"/>
          <w:bCs/>
          <w:sz w:val="28"/>
          <w:szCs w:val="28"/>
        </w:rPr>
        <w:t xml:space="preserve"> в соответствии с уставом ТОС </w:t>
      </w:r>
      <w:r w:rsidR="00BF4E54" w:rsidRPr="003B6CE1">
        <w:rPr>
          <w:rFonts w:ascii="Times New Roman" w:hAnsi="Times New Roman" w:cs="Times New Roman"/>
          <w:sz w:val="28"/>
          <w:szCs w:val="28"/>
        </w:rPr>
        <w:t>вправе осуществлять взаимодействие с органами местного самоуправления муниципального образования, депутатами, избранными на соответствующей территории и должностными лицами местного самоуправления в целях решения вопросов местного значения.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F4E54" w:rsidRPr="003B6CE1">
        <w:rPr>
          <w:rFonts w:ascii="Times New Roman" w:hAnsi="Times New Roman" w:cs="Times New Roman"/>
          <w:sz w:val="28"/>
          <w:szCs w:val="28"/>
        </w:rPr>
        <w:t>Отношения органов территориального общественного самоуправления с органами местного самоуправления строятся на основе договоров и соглашений.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На основании двустороннего договора между исполнительно-распорядительным органом муниципального образования и органом территориального общественного самоуправления, которым соответствующие полномочия предоставлены уставом территориального общественного самоуправления, </w:t>
      </w:r>
      <w:r w:rsidR="00BF4E54" w:rsidRPr="003B6CE1">
        <w:rPr>
          <w:rFonts w:ascii="Times New Roman" w:eastAsia="MS Mincho" w:hAnsi="Times New Roman" w:cs="Times New Roman"/>
          <w:sz w:val="28"/>
          <w:szCs w:val="28"/>
        </w:rPr>
        <w:t>территориальному общественному самоуправлению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 могут быть переданы отдельные полномочия исполнительного органа местного самоуправления муниципального образования с использованием средств местного бюджета.</w:t>
      </w:r>
      <w:proofErr w:type="gramEnd"/>
    </w:p>
    <w:p w:rsidR="00BF4E54" w:rsidRPr="003B6CE1" w:rsidRDefault="00BF4E54" w:rsidP="003B6CE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B6CE1">
        <w:rPr>
          <w:sz w:val="28"/>
          <w:szCs w:val="28"/>
          <w:lang w:val="ru-RU"/>
        </w:rPr>
        <w:t>Средства на реализацию данных полномочий предусматриваются в бюджете муниципального образования. Порядок выделения необходимых средств из местного бюджета определяются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BF4E54" w:rsidRPr="003B6CE1" w:rsidRDefault="00BF4E54" w:rsidP="003B6CE1">
      <w:pPr>
        <w:pStyle w:val="a3"/>
        <w:spacing w:before="240" w:after="120"/>
        <w:ind w:firstLine="709"/>
        <w:jc w:val="both"/>
        <w:rPr>
          <w:b/>
          <w:szCs w:val="28"/>
        </w:rPr>
      </w:pPr>
      <w:r w:rsidRPr="003B6CE1">
        <w:rPr>
          <w:b/>
          <w:szCs w:val="28"/>
        </w:rPr>
        <w:t xml:space="preserve">Глава 4. </w:t>
      </w:r>
      <w:r w:rsidRPr="003B6CE1">
        <w:rPr>
          <w:b/>
          <w:bCs/>
          <w:szCs w:val="28"/>
        </w:rPr>
        <w:t xml:space="preserve">Гарантии деятельности территориального общественного самоуправления, </w:t>
      </w:r>
      <w:proofErr w:type="gramStart"/>
      <w:r w:rsidRPr="003B6CE1">
        <w:rPr>
          <w:b/>
          <w:bCs/>
          <w:szCs w:val="28"/>
        </w:rPr>
        <w:t>контроль за</w:t>
      </w:r>
      <w:proofErr w:type="gramEnd"/>
      <w:r w:rsidRPr="003B6CE1">
        <w:rPr>
          <w:b/>
          <w:bCs/>
          <w:szCs w:val="28"/>
        </w:rPr>
        <w:t xml:space="preserve"> деятельностью территориального общественного самоуправления</w:t>
      </w:r>
    </w:p>
    <w:p w:rsidR="00BF4E54" w:rsidRPr="003B6CE1" w:rsidRDefault="00BF4E54" w:rsidP="003B6CE1">
      <w:pPr>
        <w:pStyle w:val="a3"/>
        <w:spacing w:before="240" w:after="120"/>
        <w:ind w:firstLine="709"/>
        <w:jc w:val="both"/>
        <w:rPr>
          <w:b/>
          <w:bCs/>
          <w:szCs w:val="28"/>
        </w:rPr>
      </w:pPr>
      <w:r w:rsidRPr="003B6CE1">
        <w:rPr>
          <w:b/>
          <w:szCs w:val="28"/>
        </w:rPr>
        <w:t xml:space="preserve">Статья 15. </w:t>
      </w:r>
      <w:r w:rsidRPr="003B6CE1">
        <w:rPr>
          <w:b/>
          <w:bCs/>
          <w:szCs w:val="28"/>
        </w:rPr>
        <w:t>Гарантии деятельности территориального общественного самоуправления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предоставляют органам </w:t>
      </w:r>
      <w:r w:rsidR="00BF4E54" w:rsidRPr="003B6CE1">
        <w:rPr>
          <w:rFonts w:ascii="Times New Roman" w:hAnsi="Times New Roman" w:cs="Times New Roman"/>
          <w:bCs/>
          <w:sz w:val="28"/>
          <w:szCs w:val="28"/>
        </w:rPr>
        <w:t xml:space="preserve">территориального общественного самоуправления информацию, необходимую для эффективного осуществления </w:t>
      </w:r>
      <w:proofErr w:type="gramStart"/>
      <w:r w:rsidR="00BF4E54" w:rsidRPr="003B6CE1">
        <w:rPr>
          <w:rFonts w:ascii="Times New Roman" w:hAnsi="Times New Roman" w:cs="Times New Roman"/>
          <w:bCs/>
          <w:sz w:val="28"/>
          <w:szCs w:val="28"/>
        </w:rPr>
        <w:t>последними</w:t>
      </w:r>
      <w:proofErr w:type="gramEnd"/>
      <w:r w:rsidR="00BF4E54" w:rsidRPr="003B6CE1">
        <w:rPr>
          <w:rFonts w:ascii="Times New Roman" w:hAnsi="Times New Roman" w:cs="Times New Roman"/>
          <w:bCs/>
          <w:sz w:val="28"/>
          <w:szCs w:val="28"/>
        </w:rPr>
        <w:t xml:space="preserve"> своей деятельности.</w:t>
      </w:r>
    </w:p>
    <w:p w:rsidR="00BF4E54" w:rsidRPr="003B6CE1" w:rsidRDefault="003B6CE1" w:rsidP="003B6CE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F4E54" w:rsidRPr="003B6CE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содействуют становлению и развитию </w:t>
      </w:r>
      <w:r w:rsidR="00BF4E54" w:rsidRPr="003B6CE1">
        <w:rPr>
          <w:rFonts w:ascii="Times New Roman" w:hAnsi="Times New Roman" w:cs="Times New Roman"/>
          <w:bCs/>
          <w:sz w:val="28"/>
          <w:szCs w:val="28"/>
        </w:rPr>
        <w:t>территориального общественного самоуправления в соответствии с действующим законодательством.</w:t>
      </w:r>
    </w:p>
    <w:p w:rsidR="00BF4E54" w:rsidRPr="003B6CE1" w:rsidRDefault="00BF4E54" w:rsidP="003B6CE1">
      <w:pPr>
        <w:pStyle w:val="a3"/>
        <w:spacing w:before="240" w:after="120"/>
        <w:ind w:firstLine="709"/>
        <w:jc w:val="both"/>
        <w:rPr>
          <w:b/>
          <w:bCs/>
          <w:szCs w:val="28"/>
        </w:rPr>
      </w:pPr>
      <w:r w:rsidRPr="003B6CE1">
        <w:rPr>
          <w:b/>
          <w:szCs w:val="28"/>
        </w:rPr>
        <w:t xml:space="preserve">Статья 16. </w:t>
      </w:r>
      <w:proofErr w:type="gramStart"/>
      <w:r w:rsidRPr="003B6CE1">
        <w:rPr>
          <w:b/>
          <w:bCs/>
          <w:szCs w:val="28"/>
        </w:rPr>
        <w:t>Контроль за</w:t>
      </w:r>
      <w:proofErr w:type="gramEnd"/>
      <w:r w:rsidRPr="003B6CE1">
        <w:rPr>
          <w:b/>
          <w:bCs/>
          <w:szCs w:val="28"/>
        </w:rPr>
        <w:t xml:space="preserve"> деятельностью </w:t>
      </w:r>
      <w:r w:rsidRPr="003B6CE1">
        <w:rPr>
          <w:rFonts w:eastAsia="MS Mincho"/>
          <w:b/>
          <w:bCs/>
          <w:szCs w:val="28"/>
        </w:rPr>
        <w:t xml:space="preserve">территориального общественного </w:t>
      </w:r>
      <w:r w:rsidRPr="003B6CE1">
        <w:rPr>
          <w:b/>
          <w:szCs w:val="28"/>
        </w:rPr>
        <w:t>самоуправления</w:t>
      </w:r>
    </w:p>
    <w:p w:rsidR="00BF4E54" w:rsidRPr="003B6CE1" w:rsidRDefault="00BF4E54" w:rsidP="003B6CE1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E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вправе </w:t>
      </w:r>
      <w:proofErr w:type="gramStart"/>
      <w:r w:rsidRPr="003B6CE1">
        <w:rPr>
          <w:rFonts w:ascii="Times New Roman" w:hAnsi="Times New Roman" w:cs="Times New Roman"/>
          <w:sz w:val="28"/>
          <w:szCs w:val="28"/>
        </w:rPr>
        <w:t>устанавливать условия</w:t>
      </w:r>
      <w:proofErr w:type="gramEnd"/>
      <w:r w:rsidRPr="003B6CE1">
        <w:rPr>
          <w:rFonts w:ascii="Times New Roman" w:hAnsi="Times New Roman" w:cs="Times New Roman"/>
          <w:sz w:val="28"/>
          <w:szCs w:val="28"/>
        </w:rPr>
        <w:t xml:space="preserve"> и порядок осуществления контроля за реализацией органами территориального общественного самоуправления переданных им органами местного самоуправления полномочий, осуществлять контроль за их исполнением, а также за расходованием материальных и финансовых средств, переданных для реализации данных полномочий.</w:t>
      </w:r>
    </w:p>
    <w:p w:rsidR="00BF4E54" w:rsidRPr="003B6CE1" w:rsidRDefault="00BF4E54" w:rsidP="003B6CE1">
      <w:pPr>
        <w:ind w:left="4536" w:firstLine="709"/>
        <w:jc w:val="both"/>
        <w:rPr>
          <w:sz w:val="28"/>
          <w:szCs w:val="28"/>
          <w:lang w:val="ru-RU"/>
        </w:rPr>
      </w:pPr>
    </w:p>
    <w:p w:rsidR="00BF4E54" w:rsidRPr="003B6CE1" w:rsidRDefault="00BF4E54" w:rsidP="003B6CE1">
      <w:pPr>
        <w:ind w:firstLine="709"/>
        <w:jc w:val="both"/>
        <w:rPr>
          <w:sz w:val="28"/>
          <w:szCs w:val="28"/>
          <w:lang w:val="ru-RU"/>
        </w:rPr>
      </w:pPr>
    </w:p>
    <w:p w:rsidR="00BF4E54" w:rsidRPr="003B6CE1" w:rsidRDefault="00BF4E54" w:rsidP="003B6CE1">
      <w:pPr>
        <w:ind w:firstLine="709"/>
        <w:jc w:val="both"/>
        <w:rPr>
          <w:sz w:val="28"/>
          <w:szCs w:val="28"/>
          <w:lang w:val="ru-RU"/>
        </w:rPr>
      </w:pPr>
    </w:p>
    <w:sectPr w:rsidR="00BF4E54" w:rsidRPr="003B6CE1" w:rsidSect="004964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E54"/>
    <w:rsid w:val="00293968"/>
    <w:rsid w:val="003014E0"/>
    <w:rsid w:val="00340AC7"/>
    <w:rsid w:val="00385B67"/>
    <w:rsid w:val="003B6CE1"/>
    <w:rsid w:val="00496440"/>
    <w:rsid w:val="00646390"/>
    <w:rsid w:val="00665E99"/>
    <w:rsid w:val="00706AFA"/>
    <w:rsid w:val="007366C5"/>
    <w:rsid w:val="00892E79"/>
    <w:rsid w:val="00922CEF"/>
    <w:rsid w:val="0098048F"/>
    <w:rsid w:val="00A021AC"/>
    <w:rsid w:val="00A7760F"/>
    <w:rsid w:val="00BF4E54"/>
    <w:rsid w:val="00C23B08"/>
    <w:rsid w:val="00C76898"/>
    <w:rsid w:val="00CF6EA3"/>
    <w:rsid w:val="00E1322B"/>
    <w:rsid w:val="00ED6606"/>
    <w:rsid w:val="00F4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F4E54"/>
    <w:pPr>
      <w:keepNext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F4E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BF4E54"/>
    <w:pPr>
      <w:ind w:firstLine="540"/>
    </w:pPr>
    <w:rPr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semiHidden/>
    <w:rsid w:val="00BF4E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F4E54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BF4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F4E54"/>
    <w:rPr>
      <w:rFonts w:ascii="Courier New" w:hAnsi="Courier New" w:cs="Courier New"/>
      <w:sz w:val="20"/>
      <w:szCs w:val="20"/>
      <w:lang w:val="ru-RU"/>
    </w:rPr>
  </w:style>
  <w:style w:type="character" w:customStyle="1" w:styleId="a6">
    <w:name w:val="Текст Знак"/>
    <w:basedOn w:val="a0"/>
    <w:link w:val="a5"/>
    <w:semiHidden/>
    <w:rsid w:val="00BF4E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F4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E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964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440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3147</Words>
  <Characters>17941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2021-03-22T02:36:00Z</cp:lastPrinted>
  <dcterms:created xsi:type="dcterms:W3CDTF">2021-01-13T04:35:00Z</dcterms:created>
  <dcterms:modified xsi:type="dcterms:W3CDTF">2021-06-29T03:50:00Z</dcterms:modified>
</cp:coreProperties>
</file>