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 w:rsidR="00DA314B">
        <w:rPr>
          <w:b/>
          <w:sz w:val="32"/>
          <w:szCs w:val="32"/>
          <w:shd w:val="clear" w:color="auto" w:fill="99CC00"/>
        </w:rPr>
        <w:t xml:space="preserve">№ </w:t>
      </w:r>
      <w:r w:rsidR="00B06E88">
        <w:rPr>
          <w:b/>
          <w:sz w:val="32"/>
          <w:szCs w:val="32"/>
          <w:shd w:val="clear" w:color="auto" w:fill="99CC00"/>
        </w:rPr>
        <w:t>6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>
        <w:rPr>
          <w:sz w:val="32"/>
          <w:szCs w:val="32"/>
        </w:rPr>
        <w:t xml:space="preserve">                             </w:t>
      </w:r>
      <w:r w:rsidR="00B06E88">
        <w:rPr>
          <w:sz w:val="32"/>
          <w:szCs w:val="32"/>
        </w:rPr>
        <w:t>18</w:t>
      </w:r>
      <w:r w:rsidR="00495BEA">
        <w:rPr>
          <w:sz w:val="32"/>
          <w:szCs w:val="32"/>
        </w:rPr>
        <w:t>.03</w:t>
      </w:r>
      <w:r w:rsidR="00C90411">
        <w:rPr>
          <w:sz w:val="32"/>
          <w:szCs w:val="32"/>
        </w:rPr>
        <w:t>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</w:t>
      </w:r>
      <w:proofErr w:type="spellStart"/>
      <w:r>
        <w:rPr>
          <w:i/>
          <w:sz w:val="28"/>
          <w:szCs w:val="28"/>
        </w:rPr>
        <w:t>С.Ф.Охотникова</w:t>
      </w:r>
      <w:proofErr w:type="spellEnd"/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834A3F" w:rsidRDefault="00834A3F" w:rsidP="003A16DF">
      <w:pPr>
        <w:rPr>
          <w:noProof/>
        </w:rPr>
      </w:pPr>
      <w:bookmarkStart w:id="0" w:name="_Hlk178092747"/>
      <w:bookmarkStart w:id="1" w:name="_Hlk178092623"/>
    </w:p>
    <w:p w:rsidR="00834A3F" w:rsidRPr="00834A3F" w:rsidRDefault="00834A3F" w:rsidP="00834A3F">
      <w:pPr>
        <w:shd w:val="clear" w:color="auto" w:fill="FFFFFF"/>
        <w:spacing w:before="19"/>
        <w:jc w:val="center"/>
        <w:rPr>
          <w:sz w:val="20"/>
          <w:szCs w:val="20"/>
        </w:rPr>
      </w:pPr>
      <w:r w:rsidRPr="00834A3F">
        <w:rPr>
          <w:noProof/>
          <w:sz w:val="20"/>
          <w:szCs w:val="20"/>
        </w:rPr>
        <w:drawing>
          <wp:inline distT="0" distB="0" distL="0" distR="0">
            <wp:extent cx="600075" cy="762000"/>
            <wp:effectExtent l="19050" t="0" r="9525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3F" w:rsidRPr="00834A3F" w:rsidRDefault="00834A3F" w:rsidP="00834A3F">
      <w:pPr>
        <w:shd w:val="clear" w:color="auto" w:fill="FFFFFF"/>
        <w:spacing w:before="19"/>
        <w:rPr>
          <w:sz w:val="20"/>
          <w:szCs w:val="20"/>
        </w:rPr>
      </w:pPr>
    </w:p>
    <w:p w:rsidR="00834A3F" w:rsidRPr="00834A3F" w:rsidRDefault="00834A3F" w:rsidP="00834A3F">
      <w:pPr>
        <w:shd w:val="clear" w:color="auto" w:fill="FFFFFF"/>
        <w:spacing w:before="19"/>
        <w:ind w:left="58"/>
        <w:jc w:val="center"/>
        <w:rPr>
          <w:b/>
          <w:bCs/>
          <w:color w:val="000000"/>
          <w:spacing w:val="4"/>
          <w:sz w:val="20"/>
          <w:szCs w:val="20"/>
        </w:rPr>
      </w:pPr>
      <w:r w:rsidRPr="00834A3F">
        <w:rPr>
          <w:b/>
          <w:bCs/>
          <w:color w:val="000000"/>
          <w:spacing w:val="4"/>
          <w:sz w:val="20"/>
          <w:szCs w:val="20"/>
        </w:rPr>
        <w:t>НИКОЛЬСКИЙ СЕЛЬСКИЙ СОВЕТ ДЕПУТАТОВ</w:t>
      </w:r>
    </w:p>
    <w:p w:rsidR="00834A3F" w:rsidRPr="00834A3F" w:rsidRDefault="00834A3F" w:rsidP="00834A3F">
      <w:pPr>
        <w:shd w:val="clear" w:color="auto" w:fill="FFFFFF"/>
        <w:spacing w:before="19"/>
        <w:ind w:left="58"/>
        <w:jc w:val="center"/>
        <w:rPr>
          <w:b/>
          <w:sz w:val="20"/>
          <w:szCs w:val="20"/>
        </w:rPr>
      </w:pPr>
      <w:r w:rsidRPr="00834A3F">
        <w:rPr>
          <w:b/>
          <w:bCs/>
          <w:color w:val="000000"/>
          <w:spacing w:val="4"/>
          <w:sz w:val="20"/>
          <w:szCs w:val="20"/>
        </w:rPr>
        <w:t>АБАНСКОГО РАЙОНА КРАСНОЯРСКОЯ КРАЯ</w:t>
      </w:r>
    </w:p>
    <w:p w:rsidR="00834A3F" w:rsidRPr="00834A3F" w:rsidRDefault="00834A3F" w:rsidP="00834A3F">
      <w:pPr>
        <w:ind w:firstLine="708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</w:t>
      </w:r>
      <w:r w:rsidRPr="00834A3F">
        <w:rPr>
          <w:sz w:val="20"/>
          <w:szCs w:val="20"/>
        </w:rPr>
        <w:t xml:space="preserve"> РЕШЕНИЕ</w:t>
      </w:r>
    </w:p>
    <w:p w:rsidR="00834A3F" w:rsidRPr="00834A3F" w:rsidRDefault="00834A3F" w:rsidP="00834A3F">
      <w:pPr>
        <w:jc w:val="both"/>
        <w:rPr>
          <w:sz w:val="20"/>
          <w:szCs w:val="20"/>
        </w:rPr>
      </w:pPr>
    </w:p>
    <w:p w:rsidR="00834A3F" w:rsidRPr="00834A3F" w:rsidRDefault="00834A3F" w:rsidP="00834A3F">
      <w:pPr>
        <w:ind w:firstLine="708"/>
        <w:jc w:val="both"/>
        <w:rPr>
          <w:sz w:val="20"/>
          <w:szCs w:val="20"/>
        </w:rPr>
      </w:pP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>14</w:t>
      </w:r>
      <w:r>
        <w:rPr>
          <w:sz w:val="20"/>
          <w:szCs w:val="20"/>
        </w:rPr>
        <w:t xml:space="preserve">.03.2025               </w:t>
      </w:r>
      <w:r w:rsidRPr="00834A3F">
        <w:rPr>
          <w:sz w:val="20"/>
          <w:szCs w:val="20"/>
        </w:rPr>
        <w:t>с</w:t>
      </w:r>
      <w:proofErr w:type="gramStart"/>
      <w:r w:rsidRPr="00834A3F">
        <w:rPr>
          <w:sz w:val="20"/>
          <w:szCs w:val="20"/>
        </w:rPr>
        <w:t>.Н</w:t>
      </w:r>
      <w:proofErr w:type="gramEnd"/>
      <w:r w:rsidRPr="00834A3F">
        <w:rPr>
          <w:sz w:val="20"/>
          <w:szCs w:val="20"/>
        </w:rPr>
        <w:t xml:space="preserve">икольск             </w:t>
      </w:r>
      <w:r>
        <w:rPr>
          <w:sz w:val="20"/>
          <w:szCs w:val="20"/>
        </w:rPr>
        <w:t xml:space="preserve">         </w:t>
      </w:r>
      <w:r w:rsidRPr="00834A3F">
        <w:rPr>
          <w:color w:val="000000"/>
          <w:sz w:val="20"/>
          <w:szCs w:val="20"/>
        </w:rPr>
        <w:t>№ 48-182Р</w:t>
      </w:r>
    </w:p>
    <w:p w:rsidR="00834A3F" w:rsidRPr="00834A3F" w:rsidRDefault="00834A3F" w:rsidP="00834A3F">
      <w:pPr>
        <w:jc w:val="both"/>
        <w:rPr>
          <w:sz w:val="20"/>
          <w:szCs w:val="20"/>
        </w:rPr>
      </w:pPr>
    </w:p>
    <w:p w:rsidR="00834A3F" w:rsidRPr="00834A3F" w:rsidRDefault="00834A3F" w:rsidP="00834A3F">
      <w:pPr>
        <w:jc w:val="both"/>
        <w:rPr>
          <w:sz w:val="20"/>
          <w:szCs w:val="20"/>
        </w:rPr>
      </w:pPr>
    </w:p>
    <w:p w:rsidR="00834A3F" w:rsidRPr="00834A3F" w:rsidRDefault="00834A3F" w:rsidP="00834A3F">
      <w:pPr>
        <w:rPr>
          <w:sz w:val="20"/>
          <w:szCs w:val="20"/>
        </w:rPr>
      </w:pP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       О внесении изменений и дополнений в решение сессии депутатов от 18.12.2024 № 45-172Р « О бюджете поселения на 2025 год и плановый период 2026-2027 годов»</w:t>
      </w:r>
    </w:p>
    <w:p w:rsidR="00834A3F" w:rsidRPr="00834A3F" w:rsidRDefault="00834A3F" w:rsidP="00834A3F">
      <w:pPr>
        <w:jc w:val="both"/>
        <w:rPr>
          <w:sz w:val="20"/>
          <w:szCs w:val="20"/>
        </w:rPr>
      </w:pP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    Руководствуясь статьями 22, 55 Устава Никольский сельский Совет депутатов РЕШИЛ:</w:t>
      </w: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  1. Внести в Решение Никольского сельсовета от 18.12.2024 № 45-172Р «О бюджете</w:t>
      </w: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>поселения на 2025 год и плановый период 2026 -2027 годов» следующие изменения и дополнения:</w:t>
      </w:r>
    </w:p>
    <w:p w:rsidR="00834A3F" w:rsidRPr="00834A3F" w:rsidRDefault="00834A3F" w:rsidP="00834A3F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426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Статью 1. «Основные характеристики бюджета поселения на 2025 год и плановый период 2026-2027 годов» изложить в следующей редакции:</w:t>
      </w:r>
    </w:p>
    <w:p w:rsidR="00834A3F" w:rsidRPr="00834A3F" w:rsidRDefault="00834A3F" w:rsidP="00834A3F">
      <w:pPr>
        <w:ind w:firstLine="567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«1. Утвердить основные характеристики  бюджета поселения на 2025 год:</w:t>
      </w:r>
    </w:p>
    <w:p w:rsidR="00834A3F" w:rsidRPr="00834A3F" w:rsidRDefault="00834A3F" w:rsidP="00834A3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1) прогнозируемый общий объем доходов  бюджета поселения в сумме 15 742,8 тыс. рублей; </w:t>
      </w:r>
    </w:p>
    <w:p w:rsidR="00834A3F" w:rsidRPr="00834A3F" w:rsidRDefault="00834A3F" w:rsidP="00834A3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2) общий объем расходов  бюджета поселения  в сумме  16 355,2 тыс. рублей </w:t>
      </w:r>
    </w:p>
    <w:p w:rsidR="00834A3F" w:rsidRPr="00834A3F" w:rsidRDefault="00834A3F" w:rsidP="00834A3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3) дефицит   бюджета поселения  в сумме 612,4 тыс. рублей.</w:t>
      </w:r>
    </w:p>
    <w:p w:rsidR="00834A3F" w:rsidRPr="00834A3F" w:rsidRDefault="00834A3F" w:rsidP="00834A3F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4) источники    внутреннего    финансирования  дефицита  бюджета поселения в </w:t>
      </w:r>
      <w:r w:rsidRPr="00834A3F">
        <w:rPr>
          <w:sz w:val="20"/>
          <w:szCs w:val="20"/>
        </w:rPr>
        <w:lastRenderedPageBreak/>
        <w:t xml:space="preserve">сумме  612,4 тыс. рублей согласно приложению 1 к настоящему Решению. </w:t>
      </w:r>
    </w:p>
    <w:p w:rsidR="00834A3F" w:rsidRPr="00834A3F" w:rsidRDefault="00834A3F" w:rsidP="00834A3F">
      <w:pPr>
        <w:ind w:firstLine="567"/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2. Утвердить основные характеристики бюджета поселения на 2026 год и на 2027 год:</w:t>
      </w:r>
    </w:p>
    <w:p w:rsidR="00834A3F" w:rsidRPr="00834A3F" w:rsidRDefault="00834A3F" w:rsidP="00834A3F">
      <w:pPr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1) прогнозируемый общий объем доходов  бюджета поселения на  2026 год   в   сумме 7 343,0  тыс. рублей  и на 2027 год в сумме 6707,4 тыс. рублей;</w:t>
      </w:r>
    </w:p>
    <w:p w:rsidR="00834A3F" w:rsidRPr="00834A3F" w:rsidRDefault="00834A3F" w:rsidP="00834A3F">
      <w:pPr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2) общий объем расходов бюджета поселения  на 2027 год в сумме  7 343,0 тыс. рублей, в том числе условно утвержденные расходы в сумме 182,0 тыс. рублей и на 2027 год в сумме 6 707,4 тыс. рублей, в том числе условно утвержденные расходы в сумме 321,0 тыс. рублей;</w:t>
      </w:r>
    </w:p>
    <w:p w:rsidR="00834A3F" w:rsidRPr="00834A3F" w:rsidRDefault="00834A3F" w:rsidP="00834A3F">
      <w:pPr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3) дефицит   бюджета поселения  на 2026 год в сумме 0,0 тыс. рублей и на 2027 год в сумме 0,0 тыс. рублей;</w:t>
      </w:r>
    </w:p>
    <w:p w:rsidR="00834A3F" w:rsidRPr="00834A3F" w:rsidRDefault="00834A3F" w:rsidP="00834A3F">
      <w:pPr>
        <w:ind w:firstLine="709"/>
        <w:jc w:val="both"/>
        <w:rPr>
          <w:sz w:val="20"/>
          <w:szCs w:val="20"/>
        </w:rPr>
      </w:pPr>
      <w:r w:rsidRPr="00834A3F">
        <w:rPr>
          <w:sz w:val="20"/>
          <w:szCs w:val="20"/>
        </w:rPr>
        <w:t>4) источники внутреннего финансирования дефицита  бюджета поселения на 2026 год в сумме 0,0 тыс. рублей и на 2027 год  в сумме 0,0 тыс. рублей согласно приложению 1 к настоящему Решению».</w:t>
      </w:r>
    </w:p>
    <w:p w:rsidR="00834A3F" w:rsidRPr="00834A3F" w:rsidRDefault="00834A3F" w:rsidP="00834A3F">
      <w:pPr>
        <w:ind w:firstLine="709"/>
        <w:jc w:val="both"/>
        <w:rPr>
          <w:sz w:val="20"/>
          <w:szCs w:val="20"/>
        </w:rPr>
      </w:pPr>
    </w:p>
    <w:p w:rsidR="00834A3F" w:rsidRPr="00834A3F" w:rsidRDefault="00834A3F" w:rsidP="00834A3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34A3F">
        <w:rPr>
          <w:sz w:val="20"/>
          <w:szCs w:val="20"/>
        </w:rPr>
        <w:t xml:space="preserve">  2. Приложения №1,2,3,4,5 к Решению от 18.12.2024  №45-172Р «О бюджете поселения на 2025 год и плановый период 2026-2027 годов» изложить в новой редакции согласно приложениям № 1,2,3,4,5.</w:t>
      </w:r>
    </w:p>
    <w:p w:rsidR="00834A3F" w:rsidRPr="00834A3F" w:rsidRDefault="00834A3F" w:rsidP="00834A3F">
      <w:pPr>
        <w:tabs>
          <w:tab w:val="left" w:pos="142"/>
        </w:tabs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3. Решение вступает в силу после его опубликования в периодическом печатном издании «Ведомости органов местного самоуправления Никольского сельсовета».</w:t>
      </w:r>
    </w:p>
    <w:p w:rsidR="00834A3F" w:rsidRPr="00834A3F" w:rsidRDefault="00834A3F" w:rsidP="00834A3F">
      <w:pPr>
        <w:jc w:val="both"/>
        <w:rPr>
          <w:b/>
          <w:sz w:val="20"/>
          <w:szCs w:val="20"/>
        </w:rPr>
      </w:pPr>
    </w:p>
    <w:p w:rsidR="00834A3F" w:rsidRPr="00834A3F" w:rsidRDefault="00834A3F" w:rsidP="00834A3F">
      <w:pPr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          </w:t>
      </w:r>
    </w:p>
    <w:p w:rsidR="00834A3F" w:rsidRPr="00834A3F" w:rsidRDefault="00834A3F" w:rsidP="00834A3F">
      <w:pPr>
        <w:tabs>
          <w:tab w:val="left" w:pos="0"/>
        </w:tabs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Председатель Никольского сельского </w:t>
      </w:r>
    </w:p>
    <w:p w:rsidR="00834A3F" w:rsidRPr="00834A3F" w:rsidRDefault="00834A3F" w:rsidP="00834A3F">
      <w:pPr>
        <w:tabs>
          <w:tab w:val="left" w:pos="0"/>
        </w:tabs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Совета депутатов:                                                                                    </w:t>
      </w:r>
      <w:proofErr w:type="spellStart"/>
      <w:r w:rsidRPr="00834A3F">
        <w:rPr>
          <w:sz w:val="20"/>
          <w:szCs w:val="20"/>
        </w:rPr>
        <w:t>Т.П.Гусарова</w:t>
      </w:r>
      <w:proofErr w:type="spellEnd"/>
    </w:p>
    <w:p w:rsidR="00834A3F" w:rsidRPr="00834A3F" w:rsidRDefault="00834A3F" w:rsidP="00834A3F">
      <w:pPr>
        <w:tabs>
          <w:tab w:val="left" w:pos="0"/>
        </w:tabs>
        <w:jc w:val="both"/>
        <w:rPr>
          <w:sz w:val="20"/>
          <w:szCs w:val="20"/>
        </w:rPr>
      </w:pPr>
    </w:p>
    <w:p w:rsidR="00834A3F" w:rsidRPr="00834A3F" w:rsidRDefault="00834A3F" w:rsidP="00834A3F">
      <w:pPr>
        <w:tabs>
          <w:tab w:val="left" w:pos="0"/>
        </w:tabs>
        <w:jc w:val="both"/>
        <w:rPr>
          <w:sz w:val="20"/>
          <w:szCs w:val="20"/>
        </w:rPr>
      </w:pPr>
      <w:r w:rsidRPr="00834A3F">
        <w:rPr>
          <w:sz w:val="20"/>
          <w:szCs w:val="20"/>
        </w:rPr>
        <w:t xml:space="preserve">Глава сельсовета:                                                                                    </w:t>
      </w:r>
      <w:proofErr w:type="spellStart"/>
      <w:r w:rsidRPr="00834A3F">
        <w:rPr>
          <w:sz w:val="20"/>
          <w:szCs w:val="20"/>
        </w:rPr>
        <w:t>С.Ф.Охотникова</w:t>
      </w:r>
      <w:proofErr w:type="spellEnd"/>
      <w:r w:rsidRPr="00834A3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834A3F" w:rsidRPr="003856DA" w:rsidRDefault="00834A3F" w:rsidP="00834A3F">
      <w:pPr>
        <w:jc w:val="both"/>
        <w:rPr>
          <w:sz w:val="20"/>
          <w:szCs w:val="20"/>
        </w:rPr>
      </w:pPr>
    </w:p>
    <w:p w:rsidR="00DC27E7" w:rsidRDefault="00DC27E7" w:rsidP="00DC27E7">
      <w:pPr>
        <w:jc w:val="center"/>
        <w:outlineLvl w:val="0"/>
        <w:rPr>
          <w:noProof/>
          <w:sz w:val="20"/>
          <w:szCs w:val="20"/>
        </w:rPr>
      </w:pPr>
    </w:p>
    <w:p w:rsidR="00D90632" w:rsidRDefault="00D90632" w:rsidP="00D90632">
      <w:pPr>
        <w:pStyle w:val="ab"/>
        <w:rPr>
          <w:color w:val="000000"/>
          <w:sz w:val="20"/>
        </w:rPr>
      </w:pPr>
    </w:p>
    <w:p w:rsidR="00D90632" w:rsidRPr="00D90632" w:rsidRDefault="00D90632" w:rsidP="00D90632">
      <w:pPr>
        <w:pStyle w:val="ab"/>
        <w:rPr>
          <w:color w:val="000000"/>
          <w:sz w:val="20"/>
        </w:rPr>
      </w:pPr>
      <w:r w:rsidRPr="00D90632">
        <w:rPr>
          <w:noProof/>
          <w:color w:val="000000"/>
          <w:sz w:val="20"/>
        </w:rPr>
        <w:lastRenderedPageBreak/>
        <w:drawing>
          <wp:inline distT="0" distB="0" distL="0" distR="0">
            <wp:extent cx="514350" cy="619125"/>
            <wp:effectExtent l="19050" t="0" r="0" b="0"/>
            <wp:docPr id="6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32" w:rsidRDefault="00D90632" w:rsidP="00D90632">
      <w:pPr>
        <w:jc w:val="center"/>
        <w:rPr>
          <w:b/>
          <w:color w:val="000000"/>
          <w:sz w:val="20"/>
          <w:szCs w:val="20"/>
        </w:rPr>
      </w:pPr>
    </w:p>
    <w:p w:rsidR="00D90632" w:rsidRPr="00D90632" w:rsidRDefault="00D90632" w:rsidP="00D90632">
      <w:pPr>
        <w:jc w:val="center"/>
        <w:rPr>
          <w:b/>
          <w:color w:val="000000"/>
          <w:sz w:val="20"/>
          <w:szCs w:val="20"/>
        </w:rPr>
      </w:pPr>
      <w:r w:rsidRPr="00D90632">
        <w:rPr>
          <w:b/>
          <w:color w:val="000000"/>
          <w:sz w:val="20"/>
          <w:szCs w:val="20"/>
        </w:rPr>
        <w:t>Никольский сельский Совет депутатов</w:t>
      </w:r>
    </w:p>
    <w:p w:rsidR="00D90632" w:rsidRPr="00D90632" w:rsidRDefault="00D90632" w:rsidP="00D90632">
      <w:pPr>
        <w:jc w:val="center"/>
        <w:rPr>
          <w:b/>
          <w:color w:val="000000"/>
          <w:sz w:val="20"/>
          <w:szCs w:val="20"/>
        </w:rPr>
      </w:pPr>
      <w:proofErr w:type="spellStart"/>
      <w:r w:rsidRPr="00D90632">
        <w:rPr>
          <w:b/>
          <w:color w:val="000000"/>
          <w:sz w:val="20"/>
          <w:szCs w:val="20"/>
        </w:rPr>
        <w:t>Абанского</w:t>
      </w:r>
      <w:proofErr w:type="spellEnd"/>
      <w:r w:rsidRPr="00D90632">
        <w:rPr>
          <w:b/>
          <w:color w:val="000000"/>
          <w:sz w:val="20"/>
          <w:szCs w:val="20"/>
        </w:rPr>
        <w:t xml:space="preserve"> района Красноярского края</w:t>
      </w:r>
    </w:p>
    <w:p w:rsidR="00D90632" w:rsidRPr="00D90632" w:rsidRDefault="00D90632" w:rsidP="00D90632">
      <w:pPr>
        <w:jc w:val="center"/>
        <w:rPr>
          <w:b/>
          <w:color w:val="000000"/>
          <w:sz w:val="20"/>
          <w:szCs w:val="20"/>
        </w:rPr>
      </w:pPr>
    </w:p>
    <w:p w:rsidR="00D90632" w:rsidRPr="00D90632" w:rsidRDefault="00D90632" w:rsidP="00D90632">
      <w:pPr>
        <w:jc w:val="center"/>
        <w:rPr>
          <w:b/>
          <w:sz w:val="20"/>
          <w:szCs w:val="20"/>
        </w:rPr>
      </w:pPr>
      <w:r w:rsidRPr="00D90632">
        <w:rPr>
          <w:b/>
          <w:sz w:val="20"/>
          <w:szCs w:val="20"/>
        </w:rPr>
        <w:t>РЕШЕНИЕ</w:t>
      </w:r>
    </w:p>
    <w:p w:rsidR="00D90632" w:rsidRPr="00D90632" w:rsidRDefault="00D90632" w:rsidP="00D90632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D90632" w:rsidRPr="00D90632" w:rsidRDefault="00D90632" w:rsidP="00D90632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14.03.2025     </w:t>
      </w:r>
      <w:r>
        <w:rPr>
          <w:sz w:val="20"/>
          <w:szCs w:val="20"/>
        </w:rPr>
        <w:t xml:space="preserve">        </w:t>
      </w:r>
      <w:r w:rsidRPr="00D90632">
        <w:rPr>
          <w:sz w:val="20"/>
          <w:szCs w:val="20"/>
        </w:rPr>
        <w:t xml:space="preserve"> с. Никольск        </w:t>
      </w:r>
      <w:r>
        <w:rPr>
          <w:sz w:val="20"/>
          <w:szCs w:val="20"/>
        </w:rPr>
        <w:t xml:space="preserve">          </w:t>
      </w:r>
      <w:r w:rsidRPr="00D90632">
        <w:rPr>
          <w:sz w:val="20"/>
          <w:szCs w:val="20"/>
        </w:rPr>
        <w:t xml:space="preserve">    № 48-183Р</w:t>
      </w:r>
    </w:p>
    <w:p w:rsidR="00D90632" w:rsidRPr="00D90632" w:rsidRDefault="00D90632" w:rsidP="00D9063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D90632" w:rsidRPr="00D90632" w:rsidRDefault="00D90632" w:rsidP="00D90632">
      <w:pPr>
        <w:jc w:val="center"/>
        <w:rPr>
          <w:sz w:val="20"/>
          <w:szCs w:val="20"/>
        </w:rPr>
      </w:pPr>
    </w:p>
    <w:p w:rsidR="00D90632" w:rsidRPr="00D90632" w:rsidRDefault="00D90632" w:rsidP="00D90632">
      <w:pPr>
        <w:jc w:val="center"/>
        <w:rPr>
          <w:sz w:val="20"/>
          <w:szCs w:val="20"/>
        </w:rPr>
      </w:pPr>
      <w:r w:rsidRPr="00D90632">
        <w:rPr>
          <w:sz w:val="20"/>
          <w:szCs w:val="20"/>
        </w:rPr>
        <w:t xml:space="preserve">О приеме части полномочий по решению вопросов местного значения </w:t>
      </w:r>
      <w:proofErr w:type="spellStart"/>
      <w:r w:rsidRPr="00D90632">
        <w:rPr>
          <w:sz w:val="20"/>
          <w:szCs w:val="20"/>
        </w:rPr>
        <w:t>Абанского</w:t>
      </w:r>
      <w:proofErr w:type="spellEnd"/>
      <w:r w:rsidRPr="00D90632">
        <w:rPr>
          <w:sz w:val="20"/>
          <w:szCs w:val="20"/>
        </w:rPr>
        <w:t xml:space="preserve"> района </w:t>
      </w:r>
    </w:p>
    <w:p w:rsidR="00D90632" w:rsidRPr="00D90632" w:rsidRDefault="00D90632" w:rsidP="00D90632">
      <w:pPr>
        <w:jc w:val="center"/>
        <w:rPr>
          <w:sz w:val="20"/>
          <w:szCs w:val="20"/>
        </w:rPr>
      </w:pPr>
    </w:p>
    <w:p w:rsidR="00D90632" w:rsidRPr="00D90632" w:rsidRDefault="00D90632" w:rsidP="00D90632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D90632" w:rsidRPr="00D90632" w:rsidRDefault="00D90632" w:rsidP="00D9063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В соответствие с частью 4 статьи 15 Федерального </w:t>
      </w:r>
      <w:hyperlink r:id="rId7" w:history="1">
        <w:r w:rsidRPr="00D90632">
          <w:rPr>
            <w:rStyle w:val="a7"/>
            <w:sz w:val="20"/>
            <w:szCs w:val="20"/>
          </w:rPr>
          <w:t>закона</w:t>
        </w:r>
      </w:hyperlink>
      <w:r w:rsidRPr="00D90632">
        <w:rPr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Федерации», Бюджетным </w:t>
      </w:r>
      <w:hyperlink r:id="rId8" w:history="1">
        <w:r w:rsidRPr="00D90632">
          <w:rPr>
            <w:rStyle w:val="a7"/>
            <w:sz w:val="20"/>
            <w:szCs w:val="20"/>
          </w:rPr>
          <w:t>кодексом</w:t>
        </w:r>
      </w:hyperlink>
      <w:r w:rsidRPr="00D90632">
        <w:rPr>
          <w:sz w:val="20"/>
          <w:szCs w:val="20"/>
        </w:rPr>
        <w:t xml:space="preserve"> Российской Федерации, Уставом Никольского сельсовета </w:t>
      </w:r>
      <w:proofErr w:type="spellStart"/>
      <w:r w:rsidRPr="00D90632">
        <w:rPr>
          <w:sz w:val="20"/>
          <w:szCs w:val="20"/>
        </w:rPr>
        <w:t>Абанского</w:t>
      </w:r>
      <w:proofErr w:type="spellEnd"/>
      <w:r w:rsidRPr="00D90632">
        <w:rPr>
          <w:sz w:val="20"/>
          <w:szCs w:val="20"/>
        </w:rPr>
        <w:t xml:space="preserve"> района, Красноярского края, Никольский сельский Совет депутатов РЕШИЛ:</w:t>
      </w:r>
    </w:p>
    <w:p w:rsidR="00D90632" w:rsidRPr="00D90632" w:rsidRDefault="00D90632" w:rsidP="00D90632">
      <w:pPr>
        <w:pStyle w:val="a8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0"/>
        </w:rPr>
      </w:pPr>
      <w:r w:rsidRPr="00D90632">
        <w:rPr>
          <w:sz w:val="20"/>
        </w:rPr>
        <w:t xml:space="preserve">Принять полномочия сроком на 1 год по решению вопросов местного значения, предусмотренные п.4ч.1 ст.14, п. 11, п.19, 19.1 ч.1 ст. 15 </w:t>
      </w:r>
      <w:r w:rsidRPr="00D90632">
        <w:rPr>
          <w:color w:val="000000"/>
          <w:sz w:val="20"/>
        </w:rPr>
        <w:t>Федерального закона от 06.10.2003 № 131 - ФЗ «Об общих принципах организации местного самоуправления в Российской Федерации», а именно:</w:t>
      </w:r>
    </w:p>
    <w:p w:rsidR="00D90632" w:rsidRPr="00D90632" w:rsidRDefault="00D90632" w:rsidP="00D90632">
      <w:pPr>
        <w:pStyle w:val="a8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0"/>
        </w:rPr>
      </w:pPr>
      <w:r w:rsidRPr="00D90632">
        <w:rPr>
          <w:color w:val="000000"/>
          <w:sz w:val="20"/>
        </w:rPr>
        <w:t xml:space="preserve"> организация в границах поселения </w:t>
      </w:r>
      <w:proofErr w:type="spellStart"/>
      <w:r w:rsidRPr="00D90632">
        <w:rPr>
          <w:color w:val="000000"/>
          <w:sz w:val="20"/>
        </w:rPr>
        <w:t>электро</w:t>
      </w:r>
      <w:proofErr w:type="spellEnd"/>
      <w:r w:rsidRPr="00D90632">
        <w:rPr>
          <w:color w:val="000000"/>
          <w:sz w:val="20"/>
        </w:rPr>
        <w:t>-, тепл</w:t>
      </w:r>
      <w:proofErr w:type="gramStart"/>
      <w:r w:rsidRPr="00D90632">
        <w:rPr>
          <w:color w:val="000000"/>
          <w:sz w:val="20"/>
        </w:rPr>
        <w:t>о-</w:t>
      </w:r>
      <w:proofErr w:type="gramEnd"/>
      <w:r w:rsidRPr="00D90632">
        <w:rPr>
          <w:color w:val="000000"/>
          <w:sz w:val="20"/>
        </w:rPr>
        <w:t xml:space="preserve">, </w:t>
      </w:r>
      <w:proofErr w:type="spellStart"/>
      <w:r w:rsidRPr="00D90632">
        <w:rPr>
          <w:color w:val="000000"/>
          <w:sz w:val="20"/>
        </w:rPr>
        <w:t>газо</w:t>
      </w:r>
      <w:proofErr w:type="spellEnd"/>
      <w:r w:rsidRPr="00D90632">
        <w:rPr>
          <w:color w:val="000000"/>
          <w:sz w:val="20"/>
        </w:rPr>
        <w:t>- и водоснабжения населения, водоотведения, снабжение населения топливом в пределах полномочий, установленных законодательством Российской Федерации, за исключением: утверждения схем водоснабжения и водоотведения поселений, утверждение технических заданий на разработку инвестиционных программ, согласование инвестиционных программ, ремонта водопроводной сети;</w:t>
      </w:r>
    </w:p>
    <w:p w:rsidR="00D90632" w:rsidRPr="00D90632" w:rsidRDefault="00D90632" w:rsidP="00D90632">
      <w:pPr>
        <w:pStyle w:val="a8"/>
        <w:ind w:left="0" w:firstLine="709"/>
        <w:jc w:val="both"/>
        <w:rPr>
          <w:sz w:val="20"/>
        </w:rPr>
      </w:pPr>
      <w:proofErr w:type="gramStart"/>
      <w:r w:rsidRPr="00D90632">
        <w:rPr>
          <w:sz w:val="20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</w:t>
      </w:r>
      <w:r w:rsidRPr="00D90632">
        <w:rPr>
          <w:sz w:val="20"/>
        </w:rPr>
        <w:lastRenderedPageBreak/>
        <w:t>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</w:t>
      </w:r>
      <w:proofErr w:type="gramEnd"/>
      <w:r w:rsidRPr="00D90632">
        <w:rPr>
          <w:sz w:val="20"/>
        </w:rPr>
        <w:t xml:space="preserve"> </w:t>
      </w:r>
      <w:proofErr w:type="gramStart"/>
      <w:r w:rsidRPr="00D90632">
        <w:rPr>
          <w:sz w:val="20"/>
        </w:rP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в части:</w:t>
      </w:r>
      <w:proofErr w:type="gramEnd"/>
    </w:p>
    <w:p w:rsidR="00D90632" w:rsidRPr="00D90632" w:rsidRDefault="00D90632" w:rsidP="00D90632">
      <w:pPr>
        <w:pStyle w:val="a8"/>
        <w:ind w:left="0" w:firstLine="709"/>
        <w:jc w:val="both"/>
        <w:rPr>
          <w:sz w:val="20"/>
        </w:rPr>
      </w:pPr>
      <w:r w:rsidRPr="00D90632">
        <w:rPr>
          <w:sz w:val="20"/>
        </w:rPr>
        <w:t xml:space="preserve"> оплаты (возмещения) расходов по приобретению, подвозу твердого топлива для учреждений в сфере образования, находящихся в ведении муниципального района;</w:t>
      </w:r>
    </w:p>
    <w:p w:rsidR="00D90632" w:rsidRPr="00D90632" w:rsidRDefault="00D90632" w:rsidP="00D90632">
      <w:pPr>
        <w:pStyle w:val="a8"/>
        <w:ind w:left="0" w:firstLine="709"/>
        <w:jc w:val="both"/>
        <w:rPr>
          <w:sz w:val="20"/>
        </w:rPr>
      </w:pPr>
      <w:r w:rsidRPr="00D90632">
        <w:rPr>
          <w:sz w:val="20"/>
        </w:rPr>
        <w:t xml:space="preserve"> ремонта оборудования объектов тепло-, водоснабжения, предназначенных для обслуживания учреждений в сфере образования;</w:t>
      </w:r>
    </w:p>
    <w:p w:rsidR="00D90632" w:rsidRPr="00D90632" w:rsidRDefault="00D90632" w:rsidP="00D90632">
      <w:pPr>
        <w:pStyle w:val="a8"/>
        <w:ind w:left="0"/>
        <w:jc w:val="both"/>
        <w:rPr>
          <w:sz w:val="20"/>
        </w:rPr>
      </w:pPr>
      <w:r w:rsidRPr="00D90632">
        <w:rPr>
          <w:sz w:val="20"/>
        </w:rPr>
        <w:t xml:space="preserve">         создание условий для обеспечения поселений, входящих в состав муниципального района, услугами по организации досуга и услугами организаций культуры, в части:</w:t>
      </w:r>
    </w:p>
    <w:p w:rsidR="00D90632" w:rsidRPr="00D90632" w:rsidRDefault="00D90632" w:rsidP="00D90632">
      <w:pPr>
        <w:pStyle w:val="a8"/>
        <w:ind w:left="0" w:firstLine="709"/>
        <w:jc w:val="both"/>
        <w:rPr>
          <w:sz w:val="20"/>
        </w:rPr>
      </w:pPr>
      <w:r w:rsidRPr="00D90632">
        <w:rPr>
          <w:sz w:val="20"/>
        </w:rPr>
        <w:t>оплаты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сфере культуры, находящихся в ведении муниципального района;</w:t>
      </w:r>
    </w:p>
    <w:p w:rsidR="00D90632" w:rsidRPr="00D90632" w:rsidRDefault="00D90632" w:rsidP="00D90632">
      <w:pPr>
        <w:pStyle w:val="a8"/>
        <w:ind w:left="0" w:firstLine="709"/>
        <w:jc w:val="both"/>
        <w:rPr>
          <w:sz w:val="20"/>
        </w:rPr>
      </w:pPr>
      <w:r w:rsidRPr="00D90632">
        <w:rPr>
          <w:sz w:val="20"/>
        </w:rPr>
        <w:t>ремонта оборудования объектов тепло-, водоснабжения, предназначенных для обслуживания организаций культуры.</w:t>
      </w:r>
    </w:p>
    <w:p w:rsidR="00D90632" w:rsidRPr="00D90632" w:rsidRDefault="00D90632" w:rsidP="00D90632">
      <w:pPr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        2. Администрации Никольского сельсовета </w:t>
      </w:r>
      <w:proofErr w:type="spellStart"/>
      <w:r w:rsidRPr="00D90632">
        <w:rPr>
          <w:sz w:val="20"/>
          <w:szCs w:val="20"/>
        </w:rPr>
        <w:t>Абанского</w:t>
      </w:r>
      <w:proofErr w:type="spellEnd"/>
      <w:r w:rsidRPr="00D90632">
        <w:rPr>
          <w:sz w:val="20"/>
          <w:szCs w:val="20"/>
        </w:rPr>
        <w:t xml:space="preserve"> района Красноярского края заключить </w:t>
      </w:r>
      <w:r w:rsidRPr="00D90632">
        <w:rPr>
          <w:sz w:val="20"/>
          <w:szCs w:val="20"/>
        </w:rPr>
        <w:lastRenderedPageBreak/>
        <w:t xml:space="preserve">соглашение с администрацией </w:t>
      </w:r>
      <w:proofErr w:type="spellStart"/>
      <w:r w:rsidRPr="00D90632">
        <w:rPr>
          <w:sz w:val="20"/>
          <w:szCs w:val="20"/>
        </w:rPr>
        <w:t>Абанского</w:t>
      </w:r>
      <w:proofErr w:type="spellEnd"/>
      <w:r w:rsidRPr="00D90632">
        <w:rPr>
          <w:sz w:val="20"/>
          <w:szCs w:val="20"/>
        </w:rPr>
        <w:t xml:space="preserve"> района о приеме осуществления части полномочий, согласно пункту первому настоящего решения. </w:t>
      </w:r>
    </w:p>
    <w:p w:rsidR="00D90632" w:rsidRPr="00D90632" w:rsidRDefault="00D90632" w:rsidP="00D90632">
      <w:pPr>
        <w:ind w:firstLine="709"/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3. Решение вступает в силу после официального опубликования в периодическом печатном издании  «Ведомости органов местного самоуправления Никольского сельсовета» и распространяется на правоотношения, возникшие с 01.01.2025 года, подлежит размещению на официальном сайте  https://nikolskij-abanskij-r04.gosweb.gosuslugi.ru/.  </w:t>
      </w:r>
    </w:p>
    <w:p w:rsidR="00D90632" w:rsidRPr="00D90632" w:rsidRDefault="00D90632" w:rsidP="00D90632">
      <w:pPr>
        <w:ind w:firstLine="709"/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4. </w:t>
      </w:r>
      <w:proofErr w:type="gramStart"/>
      <w:r w:rsidRPr="00D90632">
        <w:rPr>
          <w:sz w:val="20"/>
          <w:szCs w:val="20"/>
        </w:rPr>
        <w:t>Контроль за</w:t>
      </w:r>
      <w:proofErr w:type="gramEnd"/>
      <w:r w:rsidRPr="00D90632">
        <w:rPr>
          <w:sz w:val="20"/>
          <w:szCs w:val="20"/>
        </w:rPr>
        <w:t xml:space="preserve"> исполнением настоящего решения возложить на главу Никольского сельсовета.</w:t>
      </w:r>
    </w:p>
    <w:p w:rsidR="00D90632" w:rsidRPr="00D90632" w:rsidRDefault="00D90632" w:rsidP="00D90632">
      <w:pPr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4"/>
        <w:gridCol w:w="2434"/>
      </w:tblGrid>
      <w:tr w:rsidR="00D90632" w:rsidRPr="00D90632" w:rsidTr="00472C05">
        <w:tc>
          <w:tcPr>
            <w:tcW w:w="4785" w:type="dxa"/>
          </w:tcPr>
          <w:p w:rsidR="00D90632" w:rsidRPr="00D90632" w:rsidRDefault="00D90632" w:rsidP="00472C0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85" w:type="dxa"/>
          </w:tcPr>
          <w:p w:rsidR="00D90632" w:rsidRPr="00D90632" w:rsidRDefault="00D90632" w:rsidP="00472C05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tbl>
      <w:tblPr>
        <w:tblW w:w="0" w:type="auto"/>
        <w:tblLook w:val="00A0"/>
      </w:tblPr>
      <w:tblGrid>
        <w:gridCol w:w="4868"/>
      </w:tblGrid>
      <w:tr w:rsidR="00D90632" w:rsidRPr="00D90632" w:rsidTr="00472C05">
        <w:tc>
          <w:tcPr>
            <w:tcW w:w="9570" w:type="dxa"/>
            <w:hideMark/>
          </w:tcPr>
          <w:p w:rsidR="00D90632" w:rsidRPr="00D90632" w:rsidRDefault="00D90632" w:rsidP="00472C05">
            <w:pPr>
              <w:tabs>
                <w:tab w:val="left" w:pos="708"/>
                <w:tab w:val="left" w:pos="5655"/>
                <w:tab w:val="left" w:pos="72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90632">
              <w:rPr>
                <w:sz w:val="20"/>
                <w:szCs w:val="20"/>
                <w:lang w:eastAsia="en-US"/>
              </w:rPr>
              <w:t xml:space="preserve">Председатель Никольского сельского                 </w:t>
            </w:r>
          </w:p>
          <w:p w:rsidR="00D90632" w:rsidRPr="00D90632" w:rsidRDefault="00D90632" w:rsidP="00472C05">
            <w:pPr>
              <w:tabs>
                <w:tab w:val="left" w:pos="708"/>
                <w:tab w:val="left" w:pos="5655"/>
                <w:tab w:val="left" w:pos="72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90632">
              <w:rPr>
                <w:sz w:val="20"/>
                <w:szCs w:val="20"/>
                <w:lang w:eastAsia="en-US"/>
              </w:rPr>
              <w:t xml:space="preserve">Совета депутатов                                                                           </w:t>
            </w:r>
            <w:proofErr w:type="spellStart"/>
            <w:r w:rsidRPr="00D90632">
              <w:rPr>
                <w:sz w:val="20"/>
                <w:szCs w:val="20"/>
                <w:lang w:eastAsia="en-US"/>
              </w:rPr>
              <w:t>Т.П.Гусарова</w:t>
            </w:r>
            <w:proofErr w:type="spellEnd"/>
          </w:p>
          <w:p w:rsidR="00D90632" w:rsidRPr="00D90632" w:rsidRDefault="00D90632" w:rsidP="00472C05">
            <w:pPr>
              <w:tabs>
                <w:tab w:val="left" w:pos="708"/>
                <w:tab w:val="left" w:pos="5655"/>
                <w:tab w:val="left" w:pos="724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90632">
              <w:rPr>
                <w:sz w:val="20"/>
                <w:szCs w:val="20"/>
                <w:lang w:eastAsia="en-US"/>
              </w:rPr>
              <w:tab/>
            </w:r>
          </w:p>
        </w:tc>
      </w:tr>
    </w:tbl>
    <w:p w:rsidR="00D90632" w:rsidRPr="00D90632" w:rsidRDefault="00D90632" w:rsidP="00D90632">
      <w:pPr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Глава Никольского сельсовета                                                 </w:t>
      </w:r>
      <w:proofErr w:type="spellStart"/>
      <w:r w:rsidRPr="00D90632">
        <w:rPr>
          <w:sz w:val="20"/>
          <w:szCs w:val="20"/>
        </w:rPr>
        <w:t>С.Ф.Охотникова</w:t>
      </w:r>
      <w:proofErr w:type="spellEnd"/>
      <w:r w:rsidRPr="00D90632">
        <w:rPr>
          <w:sz w:val="20"/>
          <w:szCs w:val="20"/>
        </w:rPr>
        <w:t xml:space="preserve">                                        </w:t>
      </w:r>
    </w:p>
    <w:p w:rsidR="00D90632" w:rsidRPr="00D90632" w:rsidRDefault="00D90632" w:rsidP="00D90632">
      <w:pPr>
        <w:ind w:firstLine="709"/>
        <w:jc w:val="both"/>
        <w:rPr>
          <w:sz w:val="20"/>
          <w:szCs w:val="20"/>
        </w:rPr>
      </w:pPr>
    </w:p>
    <w:p w:rsidR="00D90632" w:rsidRPr="00D90632" w:rsidRDefault="00D90632" w:rsidP="00D90632">
      <w:pPr>
        <w:jc w:val="both"/>
        <w:rPr>
          <w:sz w:val="20"/>
          <w:szCs w:val="20"/>
        </w:rPr>
      </w:pPr>
      <w:r w:rsidRPr="00D90632">
        <w:rPr>
          <w:sz w:val="20"/>
          <w:szCs w:val="20"/>
        </w:rPr>
        <w:t xml:space="preserve">             </w:t>
      </w:r>
    </w:p>
    <w:p w:rsidR="00D90632" w:rsidRDefault="00D90632" w:rsidP="00D90632">
      <w:pPr>
        <w:ind w:left="5103"/>
        <w:rPr>
          <w:sz w:val="20"/>
          <w:szCs w:val="20"/>
        </w:rPr>
      </w:pPr>
    </w:p>
    <w:p w:rsidR="00DC27E7" w:rsidRDefault="00DC27E7" w:rsidP="00DC27E7">
      <w:pPr>
        <w:jc w:val="center"/>
        <w:outlineLvl w:val="0"/>
        <w:rPr>
          <w:noProof/>
          <w:sz w:val="20"/>
          <w:szCs w:val="20"/>
        </w:rPr>
      </w:pPr>
    </w:p>
    <w:p w:rsidR="003856DA" w:rsidRPr="003856DA" w:rsidRDefault="003856DA" w:rsidP="00DC27E7">
      <w:pPr>
        <w:jc w:val="center"/>
        <w:outlineLvl w:val="0"/>
        <w:rPr>
          <w:noProof/>
          <w:sz w:val="20"/>
          <w:szCs w:val="20"/>
        </w:rPr>
      </w:pPr>
      <w:r w:rsidRPr="003856DA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5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6DA" w:rsidRPr="003856DA" w:rsidRDefault="003856DA" w:rsidP="003856DA">
      <w:pPr>
        <w:spacing w:line="276" w:lineRule="auto"/>
        <w:outlineLvl w:val="0"/>
        <w:rPr>
          <w:b/>
          <w:sz w:val="20"/>
          <w:szCs w:val="20"/>
        </w:rPr>
      </w:pPr>
    </w:p>
    <w:p w:rsidR="003856DA" w:rsidRPr="003856DA" w:rsidRDefault="003856DA" w:rsidP="003856DA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3856DA">
        <w:rPr>
          <w:b/>
          <w:sz w:val="20"/>
          <w:szCs w:val="20"/>
        </w:rPr>
        <w:t>НИКОЛЬСКИЙ СЕЛЬСКИЙ СОВЕТ ДЕПУТАТОВ</w:t>
      </w:r>
    </w:p>
    <w:p w:rsidR="003856DA" w:rsidRPr="003856DA" w:rsidRDefault="003856DA" w:rsidP="003856DA">
      <w:pPr>
        <w:jc w:val="center"/>
        <w:outlineLvl w:val="0"/>
        <w:rPr>
          <w:b/>
          <w:sz w:val="20"/>
          <w:szCs w:val="20"/>
        </w:rPr>
      </w:pPr>
      <w:r w:rsidRPr="003856DA">
        <w:rPr>
          <w:b/>
          <w:sz w:val="20"/>
          <w:szCs w:val="20"/>
        </w:rPr>
        <w:t>АБАНСКОГО РАЙОНА КРАСНОЯРСКОГО КРАЯ</w:t>
      </w:r>
    </w:p>
    <w:p w:rsidR="003856DA" w:rsidRPr="003856DA" w:rsidRDefault="003856DA" w:rsidP="003856DA">
      <w:pPr>
        <w:outlineLvl w:val="0"/>
        <w:rPr>
          <w:b/>
          <w:sz w:val="20"/>
          <w:szCs w:val="20"/>
        </w:rPr>
      </w:pPr>
    </w:p>
    <w:p w:rsidR="003856DA" w:rsidRPr="003856DA" w:rsidRDefault="003856DA" w:rsidP="003856DA">
      <w:pPr>
        <w:rPr>
          <w:sz w:val="20"/>
          <w:szCs w:val="20"/>
        </w:rPr>
      </w:pPr>
    </w:p>
    <w:p w:rsidR="003856DA" w:rsidRPr="003856DA" w:rsidRDefault="003856DA" w:rsidP="003856DA">
      <w:pPr>
        <w:jc w:val="center"/>
        <w:rPr>
          <w:sz w:val="20"/>
          <w:szCs w:val="20"/>
        </w:rPr>
      </w:pPr>
      <w:r w:rsidRPr="003856DA">
        <w:rPr>
          <w:sz w:val="20"/>
          <w:szCs w:val="20"/>
        </w:rPr>
        <w:t>РЕШЕНИЕ</w:t>
      </w:r>
    </w:p>
    <w:p w:rsidR="003856DA" w:rsidRPr="003856DA" w:rsidRDefault="003856DA" w:rsidP="003856DA">
      <w:pPr>
        <w:spacing w:after="50" w:line="259" w:lineRule="auto"/>
        <w:rPr>
          <w:sz w:val="20"/>
          <w:szCs w:val="20"/>
        </w:rPr>
      </w:pPr>
    </w:p>
    <w:p w:rsidR="003856DA" w:rsidRPr="003856DA" w:rsidRDefault="003856DA" w:rsidP="003856DA">
      <w:pPr>
        <w:spacing w:after="50" w:line="259" w:lineRule="auto"/>
        <w:rPr>
          <w:sz w:val="20"/>
          <w:szCs w:val="20"/>
        </w:rPr>
      </w:pPr>
      <w:r w:rsidRPr="003856DA">
        <w:rPr>
          <w:sz w:val="20"/>
          <w:szCs w:val="20"/>
        </w:rPr>
        <w:t>14.03.2025                   с</w:t>
      </w:r>
      <w:proofErr w:type="gramStart"/>
      <w:r w:rsidRPr="003856DA">
        <w:rPr>
          <w:sz w:val="20"/>
          <w:szCs w:val="20"/>
        </w:rPr>
        <w:t>.Н</w:t>
      </w:r>
      <w:proofErr w:type="gramEnd"/>
      <w:r w:rsidRPr="003856DA">
        <w:rPr>
          <w:sz w:val="20"/>
          <w:szCs w:val="20"/>
        </w:rPr>
        <w:t xml:space="preserve">икольск          </w:t>
      </w:r>
      <w:r w:rsidR="00DC27E7">
        <w:rPr>
          <w:sz w:val="20"/>
          <w:szCs w:val="20"/>
        </w:rPr>
        <w:t xml:space="preserve">        </w:t>
      </w:r>
      <w:r w:rsidRPr="003856DA">
        <w:rPr>
          <w:sz w:val="20"/>
          <w:szCs w:val="20"/>
        </w:rPr>
        <w:t xml:space="preserve">№ 48-184Р       </w:t>
      </w:r>
    </w:p>
    <w:p w:rsidR="003856DA" w:rsidRPr="003856DA" w:rsidRDefault="003856DA" w:rsidP="003856DA">
      <w:pPr>
        <w:spacing w:after="50" w:line="259" w:lineRule="auto"/>
        <w:rPr>
          <w:sz w:val="20"/>
          <w:szCs w:val="20"/>
        </w:rPr>
      </w:pPr>
    </w:p>
    <w:p w:rsidR="003856DA" w:rsidRPr="003856DA" w:rsidRDefault="003856DA" w:rsidP="003856DA">
      <w:pPr>
        <w:spacing w:after="50" w:line="259" w:lineRule="auto"/>
        <w:jc w:val="center"/>
        <w:rPr>
          <w:sz w:val="20"/>
          <w:szCs w:val="20"/>
        </w:rPr>
      </w:pPr>
      <w:r w:rsidRPr="003856DA">
        <w:rPr>
          <w:sz w:val="20"/>
          <w:szCs w:val="20"/>
        </w:rPr>
        <w:t>О внесении изменений в решение Никольского сельского Совета депутатов от 31.10.2013</w:t>
      </w:r>
    </w:p>
    <w:p w:rsidR="003856DA" w:rsidRPr="003856DA" w:rsidRDefault="003856DA" w:rsidP="003856DA">
      <w:pPr>
        <w:spacing w:after="50" w:line="259" w:lineRule="auto"/>
        <w:jc w:val="center"/>
        <w:rPr>
          <w:sz w:val="20"/>
          <w:szCs w:val="20"/>
        </w:rPr>
      </w:pPr>
      <w:r w:rsidRPr="003856DA">
        <w:rPr>
          <w:sz w:val="20"/>
          <w:szCs w:val="20"/>
        </w:rPr>
        <w:lastRenderedPageBreak/>
        <w:t>№ 35-80Р «Об утверждении Положения о погребении и похоронном деле</w:t>
      </w:r>
    </w:p>
    <w:p w:rsidR="003856DA" w:rsidRPr="003856DA" w:rsidRDefault="003856DA" w:rsidP="003856DA">
      <w:pPr>
        <w:spacing w:after="50" w:line="259" w:lineRule="auto"/>
        <w:jc w:val="center"/>
        <w:rPr>
          <w:sz w:val="20"/>
          <w:szCs w:val="20"/>
        </w:rPr>
      </w:pPr>
      <w:r w:rsidRPr="003856DA">
        <w:rPr>
          <w:sz w:val="20"/>
          <w:szCs w:val="20"/>
        </w:rPr>
        <w:t>на территории Никольского сельсовета</w:t>
      </w:r>
      <w:r w:rsidRPr="003856DA">
        <w:rPr>
          <w:i/>
          <w:sz w:val="20"/>
          <w:szCs w:val="20"/>
        </w:rPr>
        <w:t>»</w:t>
      </w:r>
    </w:p>
    <w:p w:rsidR="003856DA" w:rsidRPr="003856DA" w:rsidRDefault="003856DA" w:rsidP="003856DA">
      <w:pPr>
        <w:spacing w:after="50" w:line="259" w:lineRule="auto"/>
        <w:jc w:val="center"/>
        <w:rPr>
          <w:sz w:val="20"/>
          <w:szCs w:val="20"/>
        </w:rPr>
      </w:pPr>
    </w:p>
    <w:p w:rsidR="003856DA" w:rsidRPr="003856DA" w:rsidRDefault="003856DA" w:rsidP="003856DA">
      <w:pPr>
        <w:spacing w:after="50" w:line="259" w:lineRule="auto"/>
        <w:rPr>
          <w:sz w:val="20"/>
          <w:szCs w:val="20"/>
        </w:rPr>
      </w:pPr>
      <w:r w:rsidRPr="003856DA">
        <w:rPr>
          <w:sz w:val="20"/>
          <w:szCs w:val="20"/>
        </w:rPr>
        <w:t xml:space="preserve">    </w:t>
      </w:r>
      <w:r w:rsidRPr="003856DA">
        <w:rPr>
          <w:spacing w:val="6"/>
          <w:sz w:val="20"/>
          <w:szCs w:val="20"/>
        </w:rPr>
        <w:t xml:space="preserve">   На основании закона Российской Федерации № 131-ФЗ от 06.10.2003г. «Об общих </w:t>
      </w:r>
      <w:r w:rsidRPr="003856DA">
        <w:rPr>
          <w:spacing w:val="3"/>
          <w:sz w:val="20"/>
          <w:szCs w:val="20"/>
        </w:rPr>
        <w:t xml:space="preserve">принципах  организации местного самоуправления в Российской   Федерации», </w:t>
      </w:r>
      <w:r w:rsidRPr="003856DA">
        <w:rPr>
          <w:spacing w:val="6"/>
          <w:sz w:val="20"/>
          <w:szCs w:val="20"/>
        </w:rPr>
        <w:t xml:space="preserve">Федерального закона № 8-ФЗ от 12.01.1996г. (в редакции от 25.11.2009г), «О погребении и похоронном деле», на основании Устава Никольского сельсовета, Никольский сельский </w:t>
      </w:r>
      <w:r w:rsidRPr="003856DA">
        <w:rPr>
          <w:spacing w:val="-1"/>
          <w:sz w:val="20"/>
          <w:szCs w:val="20"/>
        </w:rPr>
        <w:t xml:space="preserve">Совет  депутатов  </w:t>
      </w:r>
      <w:proofErr w:type="gramStart"/>
      <w:r w:rsidRPr="003856DA">
        <w:rPr>
          <w:b/>
          <w:spacing w:val="-1"/>
          <w:sz w:val="20"/>
          <w:szCs w:val="20"/>
        </w:rPr>
        <w:t>Р</w:t>
      </w:r>
      <w:proofErr w:type="gramEnd"/>
      <w:r w:rsidRPr="003856DA">
        <w:rPr>
          <w:b/>
          <w:spacing w:val="-1"/>
          <w:sz w:val="20"/>
          <w:szCs w:val="20"/>
        </w:rPr>
        <w:t xml:space="preserve"> Е Ш И Л:</w:t>
      </w:r>
    </w:p>
    <w:p w:rsidR="003856DA" w:rsidRPr="003856DA" w:rsidRDefault="003856DA" w:rsidP="003856DA">
      <w:pPr>
        <w:rPr>
          <w:sz w:val="20"/>
          <w:szCs w:val="20"/>
        </w:rPr>
      </w:pPr>
    </w:p>
    <w:p w:rsidR="003856DA" w:rsidRPr="003856DA" w:rsidRDefault="003856DA" w:rsidP="003856DA">
      <w:pPr>
        <w:pStyle w:val="a8"/>
        <w:numPr>
          <w:ilvl w:val="0"/>
          <w:numId w:val="11"/>
        </w:numPr>
        <w:spacing w:after="50" w:line="259" w:lineRule="auto"/>
        <w:jc w:val="both"/>
        <w:rPr>
          <w:sz w:val="20"/>
        </w:rPr>
      </w:pPr>
      <w:r w:rsidRPr="003856DA">
        <w:rPr>
          <w:sz w:val="20"/>
        </w:rPr>
        <w:t xml:space="preserve">Внести в решение  Никольского сельского Совета депутатов от 31.10.2013 </w:t>
      </w:r>
    </w:p>
    <w:p w:rsidR="003856DA" w:rsidRPr="003856DA" w:rsidRDefault="003856DA" w:rsidP="003856DA">
      <w:pPr>
        <w:spacing w:after="50" w:line="259" w:lineRule="auto"/>
        <w:ind w:left="300"/>
        <w:rPr>
          <w:sz w:val="20"/>
          <w:szCs w:val="20"/>
        </w:rPr>
      </w:pPr>
      <w:bookmarkStart w:id="2" w:name="_GoBack"/>
      <w:bookmarkEnd w:id="2"/>
      <w:r w:rsidRPr="003856DA">
        <w:rPr>
          <w:sz w:val="20"/>
          <w:szCs w:val="20"/>
        </w:rPr>
        <w:t>№ 35-80Р «Об утверждении Положения о погребении и похоронном деле  на территории Никольского сельсовета</w:t>
      </w:r>
      <w:r w:rsidRPr="003856DA">
        <w:rPr>
          <w:i/>
          <w:sz w:val="20"/>
          <w:szCs w:val="20"/>
        </w:rPr>
        <w:t>»</w:t>
      </w:r>
      <w:r w:rsidRPr="003856DA">
        <w:rPr>
          <w:sz w:val="20"/>
          <w:szCs w:val="20"/>
        </w:rPr>
        <w:t xml:space="preserve"> следующие изменения: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1.1. В приложении №1 к решению подпункт 6.1. пункта 6 главы 3 изложить в следующей редакции:</w:t>
      </w:r>
    </w:p>
    <w:p w:rsidR="003856DA" w:rsidRPr="003856DA" w:rsidRDefault="003856DA" w:rsidP="003856DA">
      <w:pPr>
        <w:widowControl w:val="0"/>
        <w:ind w:firstLine="709"/>
        <w:rPr>
          <w:rFonts w:eastAsia="Calibri"/>
          <w:sz w:val="20"/>
          <w:szCs w:val="20"/>
          <w:lang w:eastAsia="en-US"/>
        </w:rPr>
      </w:pPr>
      <w:r w:rsidRPr="003856DA">
        <w:rPr>
          <w:rFonts w:eastAsia="Arial"/>
          <w:bCs/>
          <w:sz w:val="20"/>
          <w:szCs w:val="20"/>
          <w:lang w:bidi="ru-RU"/>
        </w:rPr>
        <w:t>«6.1.</w:t>
      </w:r>
      <w:r w:rsidRPr="003856DA">
        <w:rPr>
          <w:sz w:val="20"/>
          <w:szCs w:val="20"/>
        </w:rPr>
        <w:t xml:space="preserve"> Места для воинских захоронений предоставляются органами местного самоуправления, в день обращения лица взявшего на себя обязанность осуществить погребение умершего, с заявлением о предоставлении места для воинского захоронения. К заявлению прилагается копия свидетельства о смерти (с приложением подлинника для сверки), при захоронении урны с прахом дополнительно к заявлению прилагается копия справки о кремации (с приложением подлинника для сверки).</w:t>
      </w:r>
      <w:r w:rsidRPr="003856DA">
        <w:rPr>
          <w:rFonts w:eastAsia="Calibri"/>
          <w:sz w:val="20"/>
          <w:szCs w:val="20"/>
          <w:lang w:eastAsia="en-US"/>
        </w:rPr>
        <w:t xml:space="preserve"> </w:t>
      </w:r>
    </w:p>
    <w:p w:rsidR="003856DA" w:rsidRPr="003856DA" w:rsidRDefault="003856DA" w:rsidP="003856DA">
      <w:pPr>
        <w:widowControl w:val="0"/>
        <w:rPr>
          <w:sz w:val="20"/>
          <w:szCs w:val="20"/>
        </w:rPr>
      </w:pPr>
      <w:r w:rsidRPr="003856DA">
        <w:rPr>
          <w:sz w:val="20"/>
          <w:szCs w:val="20"/>
        </w:rPr>
        <w:t>Погребению на воинском участке подлежат погибшие (умершие):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proofErr w:type="gramStart"/>
      <w:r w:rsidRPr="003856DA">
        <w:rPr>
          <w:rFonts w:eastAsia="Arial"/>
          <w:bCs/>
          <w:sz w:val="20"/>
          <w:szCs w:val="20"/>
          <w:lang w:bidi="ru-RU"/>
        </w:rPr>
        <w:t>1) военнослужащие, граждане, призванные на военные сборы, граждане, пребывавшие в добровольческих формированиях, предусмотренных Федеральным </w:t>
      </w:r>
      <w:hyperlink r:id="rId10" w:anchor="dst100348" w:history="1">
        <w:r w:rsidRPr="003856DA">
          <w:rPr>
            <w:rStyle w:val="a7"/>
            <w:rFonts w:eastAsia="Arial"/>
            <w:bCs/>
            <w:sz w:val="20"/>
            <w:szCs w:val="20"/>
            <w:lang w:bidi="ru-RU"/>
          </w:rPr>
          <w:t>законом</w:t>
        </w:r>
      </w:hyperlink>
      <w:r w:rsidRPr="003856DA">
        <w:rPr>
          <w:rFonts w:eastAsia="Arial"/>
          <w:bCs/>
          <w:sz w:val="20"/>
          <w:szCs w:val="20"/>
          <w:lang w:bidi="ru-RU"/>
        </w:rPr>
        <w:t xml:space="preserve"> от 31 мая 1996 года N 61-ФЗ «Об обороне» (далее - граждане, пребывавшие в добровольческих формированиях), сотрудники органов внутренних дел, войск национальной гвардии Российской Федерации, учреждений и органов </w:t>
      </w:r>
      <w:r w:rsidRPr="003856DA">
        <w:rPr>
          <w:rFonts w:eastAsia="Arial"/>
          <w:bCs/>
          <w:sz w:val="20"/>
          <w:szCs w:val="20"/>
          <w:lang w:bidi="ru-RU"/>
        </w:rPr>
        <w:lastRenderedPageBreak/>
        <w:t>уголовно-исполнительной системы, органов принудительного исполнения Российской Федерации, Государственной противопожарной службы, таможенных органов, гибель или смерть которых наступила вследствие</w:t>
      </w:r>
      <w:proofErr w:type="gramEnd"/>
      <w:r w:rsidRPr="003856DA">
        <w:rPr>
          <w:rFonts w:eastAsia="Arial"/>
          <w:bCs/>
          <w:sz w:val="20"/>
          <w:szCs w:val="20"/>
          <w:lang w:bidi="ru-RU"/>
        </w:rPr>
        <w:t xml:space="preserve"> увечья (ранения, травмы, контузии), заболевания, полученных при прохождении военной службы (военных сборов, службы), в период исполнения обязанностей по контракту о пребывании в добровольческом формировании;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2) граждане, уволенные с военной службы по достижении предельного возраста пребывания на военной службе, по состоянию здоровья или в связи с организационно-штатными мероприятиями и имевшие общую продолжительность военной службы в календарном исчислении 20 лет и более;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proofErr w:type="gramStart"/>
      <w:r w:rsidRPr="003856DA">
        <w:rPr>
          <w:rFonts w:eastAsia="Arial"/>
          <w:bCs/>
          <w:sz w:val="20"/>
          <w:szCs w:val="20"/>
          <w:lang w:bidi="ru-RU"/>
        </w:rPr>
        <w:t>3) граждане, уволенные со службы в органах внутренних дел, войсках национальной гвардии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службе, по состоянию здоровья (в связи с болезнью) или</w:t>
      </w:r>
      <w:proofErr w:type="gramEnd"/>
      <w:r w:rsidRPr="003856DA">
        <w:rPr>
          <w:rFonts w:eastAsia="Arial"/>
          <w:bCs/>
          <w:sz w:val="20"/>
          <w:szCs w:val="20"/>
          <w:lang w:bidi="ru-RU"/>
        </w:rPr>
        <w:t xml:space="preserve"> в связи с организационно-штатными мероприятиями и имевшие общую продолжительность службы 20 лет и более;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4) сотрудники таможенных органов, смерть которых наступила после окончания службы в таможенных органах вследствие увечья (ранения, травмы, контузии), заболевания, полученных в связи с исполнением ими должностных обязанностей;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proofErr w:type="gramStart"/>
      <w:r w:rsidRPr="003856DA">
        <w:rPr>
          <w:rFonts w:eastAsia="Arial"/>
          <w:bCs/>
          <w:sz w:val="20"/>
          <w:szCs w:val="20"/>
          <w:lang w:bidi="ru-RU"/>
        </w:rPr>
        <w:t xml:space="preserve">5) прокуроры, гибель или смерть которых наступила в связи с исполнением служебных обязанностей, уволенные со службы прокуроры, смерть которых наступила вследствие причинения им телесных повреждений или иного вреда здоровью в связи с исполнением служебных обязанностей, а также прокуроры, уволенные со службы по достижении предельного возраста нахождения на службе, по состоянию здоровья или в связи с </w:t>
      </w:r>
      <w:r w:rsidRPr="003856DA">
        <w:rPr>
          <w:rFonts w:eastAsia="Arial"/>
          <w:bCs/>
          <w:sz w:val="20"/>
          <w:szCs w:val="20"/>
          <w:lang w:bidi="ru-RU"/>
        </w:rPr>
        <w:lastRenderedPageBreak/>
        <w:t>организационно-штатными мероприятиями и имевшие стаж</w:t>
      </w:r>
      <w:proofErr w:type="gramEnd"/>
      <w:r w:rsidRPr="003856DA">
        <w:rPr>
          <w:rFonts w:eastAsia="Arial"/>
          <w:bCs/>
          <w:sz w:val="20"/>
          <w:szCs w:val="20"/>
          <w:lang w:bidi="ru-RU"/>
        </w:rPr>
        <w:t xml:space="preserve"> службы 20 календарных лет и более;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6) инвалиды Великой Отечественной войны и инвалиды боевых действий (далее - инвалиды войны);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7) участники Великой Отечественной войны;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8) ветераны боевых действий из числа лиц, указанных в </w:t>
      </w:r>
      <w:hyperlink r:id="rId11" w:anchor="dst325" w:history="1">
        <w:r w:rsidRPr="003856DA">
          <w:rPr>
            <w:rStyle w:val="a7"/>
            <w:rFonts w:eastAsia="Arial"/>
            <w:bCs/>
            <w:sz w:val="20"/>
            <w:szCs w:val="20"/>
            <w:lang w:bidi="ru-RU"/>
          </w:rPr>
          <w:t>подпунктах 1</w:t>
        </w:r>
      </w:hyperlink>
      <w:r w:rsidRPr="003856DA">
        <w:rPr>
          <w:rFonts w:eastAsia="Arial"/>
          <w:bCs/>
          <w:sz w:val="20"/>
          <w:szCs w:val="20"/>
          <w:lang w:bidi="ru-RU"/>
        </w:rPr>
        <w:t> - </w:t>
      </w:r>
      <w:hyperlink r:id="rId12" w:anchor="dst100035" w:history="1">
        <w:r w:rsidRPr="003856DA">
          <w:rPr>
            <w:rStyle w:val="a7"/>
            <w:rFonts w:eastAsia="Arial"/>
            <w:bCs/>
            <w:sz w:val="20"/>
            <w:szCs w:val="20"/>
            <w:lang w:bidi="ru-RU"/>
          </w:rPr>
          <w:t>5</w:t>
        </w:r>
      </w:hyperlink>
      <w:r w:rsidRPr="003856DA">
        <w:rPr>
          <w:rFonts w:eastAsia="Arial"/>
          <w:bCs/>
          <w:sz w:val="20"/>
          <w:szCs w:val="20"/>
          <w:lang w:bidi="ru-RU"/>
        </w:rPr>
        <w:t> и </w:t>
      </w:r>
      <w:hyperlink r:id="rId13" w:anchor="dst100521" w:history="1">
        <w:r w:rsidRPr="003856DA">
          <w:rPr>
            <w:rStyle w:val="a7"/>
            <w:rFonts w:eastAsia="Arial"/>
            <w:bCs/>
            <w:sz w:val="20"/>
            <w:szCs w:val="20"/>
            <w:lang w:bidi="ru-RU"/>
          </w:rPr>
          <w:t>8 пункта 1 статьи 3</w:t>
        </w:r>
      </w:hyperlink>
      <w:r w:rsidRPr="003856DA">
        <w:rPr>
          <w:rFonts w:eastAsia="Arial"/>
          <w:bCs/>
          <w:sz w:val="20"/>
          <w:szCs w:val="20"/>
          <w:lang w:bidi="ru-RU"/>
        </w:rPr>
        <w:t> Федерального закона от 12 января 1995 года N 5-ФЗ «О ветеранах»;</w:t>
      </w:r>
    </w:p>
    <w:p w:rsidR="003856DA" w:rsidRPr="003856DA" w:rsidRDefault="003856DA" w:rsidP="003856DA">
      <w:pPr>
        <w:widowControl w:val="0"/>
        <w:ind w:firstLine="709"/>
        <w:rPr>
          <w:rFonts w:eastAsia="Arial"/>
          <w:bCs/>
          <w:sz w:val="20"/>
          <w:szCs w:val="20"/>
          <w:lang w:bidi="ru-RU"/>
        </w:rPr>
      </w:pPr>
      <w:r w:rsidRPr="003856DA">
        <w:rPr>
          <w:rFonts w:eastAsia="Arial"/>
          <w:bCs/>
          <w:sz w:val="20"/>
          <w:szCs w:val="20"/>
          <w:lang w:bidi="ru-RU"/>
        </w:rPr>
        <w:t>9) ветераны военной службы</w:t>
      </w:r>
      <w:proofErr w:type="gramStart"/>
      <w:r w:rsidRPr="003856DA">
        <w:rPr>
          <w:rFonts w:eastAsia="Arial"/>
          <w:bCs/>
          <w:sz w:val="20"/>
          <w:szCs w:val="20"/>
          <w:lang w:bidi="ru-RU"/>
        </w:rPr>
        <w:t>.»</w:t>
      </w:r>
      <w:proofErr w:type="gramEnd"/>
    </w:p>
    <w:p w:rsidR="003856DA" w:rsidRPr="003856DA" w:rsidRDefault="003856DA" w:rsidP="003856DA">
      <w:pPr>
        <w:ind w:right="-14"/>
        <w:rPr>
          <w:sz w:val="20"/>
          <w:szCs w:val="20"/>
        </w:rPr>
      </w:pPr>
      <w:r w:rsidRPr="003856DA">
        <w:rPr>
          <w:sz w:val="20"/>
          <w:szCs w:val="20"/>
        </w:rPr>
        <w:t xml:space="preserve">2. </w:t>
      </w:r>
      <w:proofErr w:type="gramStart"/>
      <w:r w:rsidRPr="003856DA">
        <w:rPr>
          <w:sz w:val="20"/>
          <w:szCs w:val="20"/>
        </w:rPr>
        <w:t>Контроль за</w:t>
      </w:r>
      <w:proofErr w:type="gramEnd"/>
      <w:r w:rsidRPr="003856DA">
        <w:rPr>
          <w:sz w:val="20"/>
          <w:szCs w:val="20"/>
        </w:rPr>
        <w:t xml:space="preserve"> исполнением настоящего Решения возложить на главу сельсовета.</w:t>
      </w:r>
    </w:p>
    <w:p w:rsidR="003856DA" w:rsidRPr="003856DA" w:rsidRDefault="003856DA" w:rsidP="003856DA">
      <w:pPr>
        <w:rPr>
          <w:sz w:val="20"/>
          <w:szCs w:val="20"/>
        </w:rPr>
      </w:pPr>
      <w:r w:rsidRPr="003856DA">
        <w:rPr>
          <w:sz w:val="20"/>
          <w:szCs w:val="20"/>
        </w:rPr>
        <w:t>3. Решение опубликовать в «Ведомостях органов местного самоуправления Никольского сельсовета» и разместить  на сайте администрации Никольского сельсовета https://nikolskij-abanskij-r04.gosweb.gosuslugi.ru/.</w:t>
      </w:r>
    </w:p>
    <w:p w:rsidR="00DC27E7" w:rsidRDefault="00DC27E7" w:rsidP="00DC27E7">
      <w:pPr>
        <w:rPr>
          <w:sz w:val="20"/>
          <w:szCs w:val="20"/>
        </w:rPr>
      </w:pPr>
    </w:p>
    <w:p w:rsidR="003856DA" w:rsidRPr="003856DA" w:rsidRDefault="003856DA" w:rsidP="00DC27E7">
      <w:pPr>
        <w:rPr>
          <w:sz w:val="20"/>
          <w:szCs w:val="20"/>
        </w:rPr>
      </w:pPr>
      <w:r w:rsidRPr="003856DA">
        <w:rPr>
          <w:sz w:val="20"/>
          <w:szCs w:val="20"/>
        </w:rPr>
        <w:t xml:space="preserve">Председатель Никольского       </w:t>
      </w:r>
      <w:r w:rsidR="00DC27E7">
        <w:rPr>
          <w:sz w:val="20"/>
          <w:szCs w:val="20"/>
        </w:rPr>
        <w:t xml:space="preserve">                           </w:t>
      </w:r>
      <w:r w:rsidRPr="003856DA">
        <w:rPr>
          <w:sz w:val="20"/>
          <w:szCs w:val="20"/>
        </w:rPr>
        <w:t xml:space="preserve"> </w:t>
      </w:r>
      <w:proofErr w:type="gramStart"/>
      <w:r w:rsidRPr="003856DA">
        <w:rPr>
          <w:sz w:val="20"/>
          <w:szCs w:val="20"/>
        </w:rPr>
        <w:t>Никольского</w:t>
      </w:r>
      <w:proofErr w:type="gramEnd"/>
      <w:r w:rsidRPr="003856DA">
        <w:rPr>
          <w:sz w:val="20"/>
          <w:szCs w:val="20"/>
        </w:rPr>
        <w:t xml:space="preserve"> </w:t>
      </w:r>
    </w:p>
    <w:p w:rsidR="00DC27E7" w:rsidRPr="003856DA" w:rsidRDefault="003856DA" w:rsidP="00DC27E7">
      <w:pPr>
        <w:tabs>
          <w:tab w:val="left" w:pos="2010"/>
        </w:tabs>
        <w:ind w:hanging="10"/>
        <w:rPr>
          <w:sz w:val="20"/>
          <w:szCs w:val="20"/>
        </w:rPr>
      </w:pPr>
      <w:r w:rsidRPr="003856DA">
        <w:rPr>
          <w:sz w:val="20"/>
          <w:szCs w:val="20"/>
        </w:rPr>
        <w:t xml:space="preserve">сельского Совета депутатов        </w:t>
      </w:r>
      <w:r w:rsidR="0071265C">
        <w:rPr>
          <w:sz w:val="20"/>
          <w:szCs w:val="20"/>
        </w:rPr>
        <w:t xml:space="preserve">          </w:t>
      </w:r>
      <w:r w:rsidRPr="003856DA">
        <w:rPr>
          <w:sz w:val="20"/>
          <w:szCs w:val="20"/>
        </w:rPr>
        <w:t xml:space="preserve"> </w:t>
      </w:r>
      <w:r w:rsidR="00DC27E7" w:rsidRPr="003856DA">
        <w:rPr>
          <w:sz w:val="20"/>
          <w:szCs w:val="20"/>
        </w:rPr>
        <w:t>Т.</w:t>
      </w:r>
      <w:proofErr w:type="gramStart"/>
      <w:r w:rsidR="00DC27E7" w:rsidRPr="003856DA">
        <w:rPr>
          <w:sz w:val="20"/>
          <w:szCs w:val="20"/>
        </w:rPr>
        <w:t>П</w:t>
      </w:r>
      <w:proofErr w:type="gramEnd"/>
      <w:r w:rsidR="00DC27E7" w:rsidRPr="003856DA">
        <w:rPr>
          <w:sz w:val="20"/>
          <w:szCs w:val="20"/>
        </w:rPr>
        <w:t xml:space="preserve"> </w:t>
      </w:r>
      <w:proofErr w:type="spellStart"/>
      <w:r w:rsidR="00DC27E7" w:rsidRPr="003856DA">
        <w:rPr>
          <w:sz w:val="20"/>
          <w:szCs w:val="20"/>
        </w:rPr>
        <w:t>Гусарова</w:t>
      </w:r>
      <w:proofErr w:type="spellEnd"/>
      <w:r w:rsidR="00DC27E7" w:rsidRPr="003856DA">
        <w:rPr>
          <w:sz w:val="20"/>
          <w:szCs w:val="20"/>
        </w:rPr>
        <w:t xml:space="preserve">                          </w:t>
      </w:r>
    </w:p>
    <w:p w:rsidR="003856DA" w:rsidRPr="003856DA" w:rsidRDefault="003856DA" w:rsidP="003856DA">
      <w:pPr>
        <w:tabs>
          <w:tab w:val="left" w:pos="2010"/>
        </w:tabs>
        <w:ind w:hanging="10"/>
        <w:rPr>
          <w:sz w:val="20"/>
          <w:szCs w:val="20"/>
        </w:rPr>
      </w:pPr>
    </w:p>
    <w:p w:rsidR="003856DA" w:rsidRDefault="00DC27E7" w:rsidP="00DC27E7">
      <w:pPr>
        <w:tabs>
          <w:tab w:val="left" w:pos="2010"/>
        </w:tabs>
        <w:ind w:hanging="10"/>
        <w:rPr>
          <w:sz w:val="20"/>
          <w:szCs w:val="20"/>
        </w:rPr>
      </w:pPr>
      <w:r>
        <w:rPr>
          <w:sz w:val="20"/>
          <w:szCs w:val="20"/>
        </w:rPr>
        <w:t xml:space="preserve"> Глава Никольского сельсовета          </w:t>
      </w:r>
      <w:proofErr w:type="spellStart"/>
      <w:r>
        <w:rPr>
          <w:sz w:val="20"/>
          <w:szCs w:val="20"/>
        </w:rPr>
        <w:t>С.Ф.Охотникова</w:t>
      </w:r>
      <w:proofErr w:type="spellEnd"/>
    </w:p>
    <w:p w:rsidR="00D90632" w:rsidRDefault="00D90632" w:rsidP="00DC27E7">
      <w:pPr>
        <w:tabs>
          <w:tab w:val="left" w:pos="2010"/>
        </w:tabs>
        <w:ind w:hanging="10"/>
        <w:rPr>
          <w:sz w:val="20"/>
          <w:szCs w:val="20"/>
        </w:rPr>
      </w:pPr>
    </w:p>
    <w:p w:rsidR="00D90632" w:rsidRDefault="00D90632" w:rsidP="00DC27E7">
      <w:pPr>
        <w:tabs>
          <w:tab w:val="left" w:pos="2010"/>
        </w:tabs>
        <w:ind w:hanging="10"/>
        <w:rPr>
          <w:sz w:val="20"/>
          <w:szCs w:val="20"/>
        </w:rPr>
      </w:pPr>
    </w:p>
    <w:p w:rsidR="00BF1D4F" w:rsidRDefault="00BF1D4F" w:rsidP="00BF1D4F">
      <w:pPr>
        <w:jc w:val="center"/>
        <w:outlineLvl w:val="0"/>
        <w:rPr>
          <w:noProof/>
          <w:sz w:val="20"/>
          <w:szCs w:val="20"/>
        </w:rPr>
      </w:pPr>
    </w:p>
    <w:p w:rsidR="00BF1D4F" w:rsidRPr="00BF1D4F" w:rsidRDefault="00BF1D4F" w:rsidP="00BF1D4F">
      <w:pPr>
        <w:jc w:val="center"/>
        <w:outlineLvl w:val="0"/>
        <w:rPr>
          <w:noProof/>
          <w:sz w:val="20"/>
          <w:szCs w:val="20"/>
        </w:rPr>
      </w:pPr>
      <w:r w:rsidRPr="00BF1D4F">
        <w:rPr>
          <w:noProof/>
          <w:sz w:val="20"/>
          <w:szCs w:val="20"/>
        </w:rPr>
        <w:drawing>
          <wp:inline distT="0" distB="0" distL="0" distR="0">
            <wp:extent cx="514350" cy="619125"/>
            <wp:effectExtent l="19050" t="0" r="0" b="0"/>
            <wp:docPr id="7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D4F" w:rsidRPr="00BF1D4F" w:rsidRDefault="00BF1D4F" w:rsidP="00BF1D4F">
      <w:pPr>
        <w:spacing w:line="276" w:lineRule="auto"/>
        <w:jc w:val="center"/>
        <w:outlineLvl w:val="0"/>
        <w:rPr>
          <w:b/>
          <w:sz w:val="20"/>
          <w:szCs w:val="20"/>
        </w:rPr>
      </w:pPr>
    </w:p>
    <w:p w:rsidR="00BF1D4F" w:rsidRPr="00BF1D4F" w:rsidRDefault="00BF1D4F" w:rsidP="00BF1D4F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НИКОЛЬСКИЙ СЕЛЬСКИЙ СОВЕТ ДЕПУТАТОВ</w:t>
      </w:r>
    </w:p>
    <w:p w:rsidR="00BF1D4F" w:rsidRPr="00BF1D4F" w:rsidRDefault="00BF1D4F" w:rsidP="00BF1D4F">
      <w:pPr>
        <w:jc w:val="center"/>
        <w:outlineLvl w:val="0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АБАНСКОГО РАЙОНА КРАСНОЯРСКОГО КРАЯ</w:t>
      </w:r>
    </w:p>
    <w:p w:rsidR="00BF1D4F" w:rsidRPr="00BF1D4F" w:rsidRDefault="00BF1D4F" w:rsidP="00BF1D4F">
      <w:pPr>
        <w:jc w:val="center"/>
        <w:outlineLvl w:val="0"/>
        <w:rPr>
          <w:b/>
          <w:sz w:val="20"/>
          <w:szCs w:val="20"/>
        </w:rPr>
      </w:pPr>
    </w:p>
    <w:p w:rsidR="00BF1D4F" w:rsidRPr="00BF1D4F" w:rsidRDefault="00BF1D4F" w:rsidP="00BF1D4F">
      <w:pPr>
        <w:jc w:val="center"/>
        <w:outlineLvl w:val="0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РЕШЕНИЕ</w:t>
      </w:r>
    </w:p>
    <w:p w:rsidR="00BF1D4F" w:rsidRPr="00BF1D4F" w:rsidRDefault="00BF1D4F" w:rsidP="00BF1D4F">
      <w:pPr>
        <w:jc w:val="center"/>
        <w:outlineLvl w:val="0"/>
        <w:rPr>
          <w:b/>
          <w:sz w:val="20"/>
          <w:szCs w:val="20"/>
        </w:rPr>
      </w:pPr>
    </w:p>
    <w:p w:rsidR="00BF1D4F" w:rsidRPr="00BF1D4F" w:rsidRDefault="00BF1D4F" w:rsidP="00BF1D4F">
      <w:pPr>
        <w:ind w:right="-766"/>
        <w:jc w:val="center"/>
        <w:rPr>
          <w:b/>
          <w:sz w:val="20"/>
          <w:szCs w:val="20"/>
        </w:rPr>
      </w:pPr>
    </w:p>
    <w:p w:rsidR="00BF1D4F" w:rsidRPr="00BF1D4F" w:rsidRDefault="00BF1D4F" w:rsidP="00BF1D4F">
      <w:pPr>
        <w:ind w:right="-1" w:firstLine="85"/>
        <w:jc w:val="both"/>
        <w:rPr>
          <w:sz w:val="20"/>
          <w:szCs w:val="20"/>
        </w:rPr>
      </w:pPr>
      <w:r w:rsidRPr="00BF1D4F">
        <w:rPr>
          <w:sz w:val="20"/>
          <w:szCs w:val="20"/>
        </w:rPr>
        <w:t>14.03.2025</w:t>
      </w:r>
      <w:r>
        <w:rPr>
          <w:sz w:val="20"/>
          <w:szCs w:val="20"/>
        </w:rPr>
        <w:t xml:space="preserve">             </w:t>
      </w:r>
      <w:r w:rsidRPr="00BF1D4F">
        <w:rPr>
          <w:sz w:val="20"/>
          <w:szCs w:val="20"/>
        </w:rPr>
        <w:t xml:space="preserve"> </w:t>
      </w:r>
      <w:r w:rsidRPr="00BF1D4F">
        <w:rPr>
          <w:color w:val="262626"/>
          <w:sz w:val="20"/>
          <w:szCs w:val="20"/>
        </w:rPr>
        <w:t>с</w:t>
      </w:r>
      <w:proofErr w:type="gramStart"/>
      <w:r w:rsidRPr="00BF1D4F">
        <w:rPr>
          <w:color w:val="262626"/>
          <w:sz w:val="20"/>
          <w:szCs w:val="20"/>
        </w:rPr>
        <w:t>.Н</w:t>
      </w:r>
      <w:proofErr w:type="gramEnd"/>
      <w:r w:rsidRPr="00BF1D4F">
        <w:rPr>
          <w:color w:val="262626"/>
          <w:sz w:val="20"/>
          <w:szCs w:val="20"/>
        </w:rPr>
        <w:t xml:space="preserve">икольск                  </w:t>
      </w:r>
      <w:r>
        <w:rPr>
          <w:color w:val="262626"/>
          <w:sz w:val="20"/>
          <w:szCs w:val="20"/>
        </w:rPr>
        <w:t xml:space="preserve"> </w:t>
      </w:r>
      <w:r w:rsidRPr="00BF1D4F">
        <w:rPr>
          <w:color w:val="262626"/>
          <w:sz w:val="20"/>
          <w:szCs w:val="20"/>
        </w:rPr>
        <w:t xml:space="preserve">  № 48-185Р</w:t>
      </w:r>
    </w:p>
    <w:p w:rsidR="00BF1D4F" w:rsidRPr="00BF1D4F" w:rsidRDefault="00BF1D4F" w:rsidP="00BF1D4F">
      <w:pPr>
        <w:ind w:right="-1" w:firstLine="85"/>
        <w:jc w:val="both"/>
        <w:rPr>
          <w:sz w:val="20"/>
          <w:szCs w:val="20"/>
        </w:rPr>
      </w:pPr>
    </w:p>
    <w:p w:rsidR="00BF1D4F" w:rsidRPr="00BF1D4F" w:rsidRDefault="00BF1D4F" w:rsidP="00BF1D4F">
      <w:pPr>
        <w:keepNext/>
        <w:ind w:right="-1"/>
        <w:outlineLvl w:val="0"/>
        <w:rPr>
          <w:sz w:val="20"/>
          <w:szCs w:val="20"/>
        </w:rPr>
      </w:pPr>
      <w:r w:rsidRPr="00BF1D4F">
        <w:rPr>
          <w:sz w:val="20"/>
          <w:szCs w:val="20"/>
        </w:rPr>
        <w:lastRenderedPageBreak/>
        <w:t>О внесении изменений в Устав</w:t>
      </w:r>
    </w:p>
    <w:p w:rsidR="00BF1D4F" w:rsidRPr="00BF1D4F" w:rsidRDefault="00BF1D4F" w:rsidP="00BF1D4F">
      <w:pPr>
        <w:keepNext/>
        <w:ind w:right="-1"/>
        <w:outlineLvl w:val="0"/>
        <w:rPr>
          <w:sz w:val="20"/>
          <w:szCs w:val="20"/>
        </w:rPr>
      </w:pPr>
      <w:r w:rsidRPr="00BF1D4F">
        <w:rPr>
          <w:sz w:val="20"/>
          <w:szCs w:val="20"/>
        </w:rPr>
        <w:t xml:space="preserve">Никольского сельсовета </w:t>
      </w:r>
      <w:proofErr w:type="spellStart"/>
      <w:r w:rsidRPr="00BF1D4F">
        <w:rPr>
          <w:sz w:val="20"/>
          <w:szCs w:val="20"/>
        </w:rPr>
        <w:t>Абанского</w:t>
      </w:r>
      <w:proofErr w:type="spellEnd"/>
      <w:r w:rsidRPr="00BF1D4F">
        <w:rPr>
          <w:sz w:val="20"/>
          <w:szCs w:val="20"/>
        </w:rPr>
        <w:t xml:space="preserve"> района</w:t>
      </w:r>
    </w:p>
    <w:p w:rsidR="00BF1D4F" w:rsidRPr="00BF1D4F" w:rsidRDefault="00BF1D4F" w:rsidP="00BF1D4F">
      <w:pPr>
        <w:keepNext/>
        <w:ind w:right="-1" w:firstLine="567"/>
        <w:jc w:val="both"/>
        <w:outlineLvl w:val="0"/>
        <w:rPr>
          <w:sz w:val="20"/>
          <w:szCs w:val="20"/>
        </w:rPr>
      </w:pPr>
    </w:p>
    <w:p w:rsidR="00BF1D4F" w:rsidRPr="00BF1D4F" w:rsidRDefault="00BF1D4F" w:rsidP="00BF1D4F">
      <w:pPr>
        <w:keepNext/>
        <w:ind w:firstLine="709"/>
        <w:jc w:val="both"/>
        <w:outlineLvl w:val="0"/>
        <w:rPr>
          <w:b/>
          <w:sz w:val="20"/>
          <w:szCs w:val="20"/>
        </w:rPr>
      </w:pPr>
      <w:r w:rsidRPr="00BF1D4F">
        <w:rPr>
          <w:sz w:val="20"/>
          <w:szCs w:val="20"/>
        </w:rPr>
        <w:t xml:space="preserve">В целях приведения Устава Никольского сельсовета </w:t>
      </w:r>
      <w:proofErr w:type="spellStart"/>
      <w:r w:rsidRPr="00BF1D4F">
        <w:rPr>
          <w:sz w:val="20"/>
          <w:szCs w:val="20"/>
        </w:rPr>
        <w:t>Абанского</w:t>
      </w:r>
      <w:proofErr w:type="spellEnd"/>
      <w:r w:rsidRPr="00BF1D4F">
        <w:rPr>
          <w:sz w:val="20"/>
          <w:szCs w:val="20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Никольского сельсовета </w:t>
      </w:r>
      <w:proofErr w:type="spellStart"/>
      <w:r w:rsidRPr="00BF1D4F">
        <w:rPr>
          <w:sz w:val="20"/>
          <w:szCs w:val="20"/>
        </w:rPr>
        <w:t>Абанского</w:t>
      </w:r>
      <w:proofErr w:type="spellEnd"/>
      <w:r w:rsidRPr="00BF1D4F">
        <w:rPr>
          <w:sz w:val="20"/>
          <w:szCs w:val="20"/>
        </w:rPr>
        <w:t xml:space="preserve"> района Красноярского края, Никольский сельский Совет депутатов</w:t>
      </w:r>
      <w:r w:rsidRPr="00BF1D4F">
        <w:rPr>
          <w:i/>
          <w:sz w:val="20"/>
          <w:szCs w:val="20"/>
        </w:rPr>
        <w:t xml:space="preserve"> </w:t>
      </w:r>
      <w:r w:rsidRPr="00BF1D4F">
        <w:rPr>
          <w:b/>
          <w:sz w:val="20"/>
          <w:szCs w:val="20"/>
        </w:rPr>
        <w:t>РЕШИЛ: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>1.</w:t>
      </w:r>
      <w:r w:rsidRPr="00BF1D4F">
        <w:rPr>
          <w:sz w:val="20"/>
          <w:szCs w:val="20"/>
        </w:rPr>
        <w:t xml:space="preserve"> Внести в Устав Никольского сельсовета </w:t>
      </w:r>
      <w:proofErr w:type="spellStart"/>
      <w:r w:rsidRPr="00BF1D4F">
        <w:rPr>
          <w:sz w:val="20"/>
          <w:szCs w:val="20"/>
        </w:rPr>
        <w:t>Абанского</w:t>
      </w:r>
      <w:proofErr w:type="spellEnd"/>
      <w:r w:rsidRPr="00BF1D4F">
        <w:rPr>
          <w:sz w:val="20"/>
          <w:szCs w:val="20"/>
        </w:rPr>
        <w:t xml:space="preserve"> района Красноярского края следующие изменения: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 xml:space="preserve">1.1. в пункте 1 статьи 10 слова </w:t>
      </w:r>
      <w:r w:rsidRPr="00BF1D4F">
        <w:rPr>
          <w:sz w:val="20"/>
          <w:szCs w:val="20"/>
        </w:rPr>
        <w:t xml:space="preserve">«законом Красноярского края» </w:t>
      </w:r>
      <w:r w:rsidRPr="00BF1D4F">
        <w:rPr>
          <w:b/>
          <w:sz w:val="20"/>
          <w:szCs w:val="20"/>
        </w:rPr>
        <w:t xml:space="preserve">заменить словами </w:t>
      </w:r>
      <w:r w:rsidRPr="00BF1D4F">
        <w:rPr>
          <w:sz w:val="20"/>
          <w:szCs w:val="20"/>
        </w:rPr>
        <w:t xml:space="preserve">«Законом Красноярского края от 17.12.2004 № 13-2755 «Об установлении границ и наделении соответствующим статусом муниципального образования </w:t>
      </w:r>
      <w:proofErr w:type="spellStart"/>
      <w:r w:rsidRPr="00BF1D4F">
        <w:rPr>
          <w:sz w:val="20"/>
          <w:szCs w:val="20"/>
        </w:rPr>
        <w:t>Абанский</w:t>
      </w:r>
      <w:proofErr w:type="spellEnd"/>
      <w:r w:rsidRPr="00BF1D4F">
        <w:rPr>
          <w:sz w:val="20"/>
          <w:szCs w:val="20"/>
        </w:rPr>
        <w:t xml:space="preserve"> район и находящихся в его границах иных муниципальных образований»»;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>1.2. в пункте 5 статьи 12 слова</w:t>
      </w:r>
      <w:r w:rsidRPr="00BF1D4F">
        <w:rPr>
          <w:sz w:val="20"/>
          <w:szCs w:val="20"/>
        </w:rPr>
        <w:t xml:space="preserve"> «на день голосования» </w:t>
      </w:r>
      <w:r w:rsidRPr="00BF1D4F">
        <w:rPr>
          <w:b/>
          <w:sz w:val="20"/>
          <w:szCs w:val="20"/>
        </w:rPr>
        <w:t>заменить словами</w:t>
      </w:r>
      <w:r w:rsidRPr="00BF1D4F">
        <w:rPr>
          <w:sz w:val="20"/>
          <w:szCs w:val="20"/>
        </w:rPr>
        <w:t xml:space="preserve"> «на день проведения конкурса»;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1.3. в статье 14: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sz w:val="20"/>
          <w:szCs w:val="20"/>
        </w:rPr>
        <w:t xml:space="preserve">- </w:t>
      </w:r>
      <w:r w:rsidRPr="00BF1D4F">
        <w:rPr>
          <w:b/>
          <w:sz w:val="20"/>
          <w:szCs w:val="20"/>
        </w:rPr>
        <w:t>в пункте 2: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подпункт 2.9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подпункт 2.15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sz w:val="20"/>
          <w:szCs w:val="20"/>
        </w:rPr>
        <w:t xml:space="preserve">- </w:t>
      </w:r>
      <w:r w:rsidRPr="00BF1D4F">
        <w:rPr>
          <w:b/>
          <w:sz w:val="20"/>
          <w:szCs w:val="20"/>
        </w:rPr>
        <w:t>пункт 5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1.4. пункт 12 статьи 15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1.5. в статье 16: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sz w:val="20"/>
          <w:szCs w:val="20"/>
        </w:rPr>
        <w:t>-</w:t>
      </w:r>
      <w:r w:rsidRPr="00BF1D4F">
        <w:rPr>
          <w:b/>
          <w:sz w:val="20"/>
          <w:szCs w:val="20"/>
        </w:rPr>
        <w:t xml:space="preserve"> в пункте 1 слова </w:t>
      </w:r>
      <w:r w:rsidRPr="00BF1D4F">
        <w:rPr>
          <w:sz w:val="20"/>
          <w:szCs w:val="20"/>
        </w:rPr>
        <w:t>«специалист администрации Никольского сельсовета, определенный Советом депутатов»</w:t>
      </w:r>
      <w:r w:rsidRPr="00BF1D4F">
        <w:rPr>
          <w:b/>
          <w:sz w:val="20"/>
          <w:szCs w:val="20"/>
        </w:rPr>
        <w:t xml:space="preserve"> заменить словами </w:t>
      </w:r>
      <w:r w:rsidRPr="00BF1D4F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i/>
          <w:sz w:val="20"/>
          <w:szCs w:val="20"/>
        </w:rPr>
      </w:pPr>
      <w:r w:rsidRPr="00BF1D4F">
        <w:rPr>
          <w:sz w:val="20"/>
          <w:szCs w:val="20"/>
        </w:rPr>
        <w:t xml:space="preserve">- </w:t>
      </w:r>
      <w:r w:rsidRPr="00BF1D4F">
        <w:rPr>
          <w:b/>
          <w:sz w:val="20"/>
          <w:szCs w:val="20"/>
        </w:rPr>
        <w:t xml:space="preserve">в пункте 2 слова </w:t>
      </w:r>
      <w:r w:rsidRPr="00BF1D4F">
        <w:rPr>
          <w:sz w:val="20"/>
          <w:szCs w:val="20"/>
        </w:rPr>
        <w:t>«иное должностное лицо местного самоуправления по решению Совета депутатов»</w:t>
      </w:r>
      <w:r w:rsidRPr="00BF1D4F">
        <w:rPr>
          <w:b/>
          <w:sz w:val="20"/>
          <w:szCs w:val="20"/>
        </w:rPr>
        <w:t xml:space="preserve"> заменить словами </w:t>
      </w:r>
      <w:r w:rsidRPr="00BF1D4F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1.6. абзац второй пункта 1 статьи 18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1.7. в статье 19: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 xml:space="preserve">- в пункте 4 слово </w:t>
      </w:r>
      <w:r w:rsidRPr="00BF1D4F">
        <w:rPr>
          <w:sz w:val="20"/>
          <w:szCs w:val="20"/>
        </w:rPr>
        <w:t>«наделяется»</w:t>
      </w:r>
      <w:r w:rsidRPr="00BF1D4F">
        <w:rPr>
          <w:b/>
          <w:sz w:val="20"/>
          <w:szCs w:val="20"/>
        </w:rPr>
        <w:t xml:space="preserve"> заменить словом </w:t>
      </w:r>
      <w:r w:rsidRPr="00BF1D4F">
        <w:rPr>
          <w:sz w:val="20"/>
          <w:szCs w:val="20"/>
        </w:rPr>
        <w:t>«обладает»;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lastRenderedPageBreak/>
        <w:t>- пункт 7 исключить;</w:t>
      </w:r>
    </w:p>
    <w:p w:rsidR="00BF1D4F" w:rsidRPr="00BF1D4F" w:rsidRDefault="00BF1D4F" w:rsidP="00BF1D4F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1.8. в статье 20:</w:t>
      </w:r>
    </w:p>
    <w:p w:rsidR="00BF1D4F" w:rsidRPr="00BF1D4F" w:rsidRDefault="00BF1D4F" w:rsidP="00BF1D4F">
      <w:pPr>
        <w:ind w:firstLine="709"/>
        <w:jc w:val="both"/>
        <w:rPr>
          <w:b/>
          <w:bCs/>
          <w:color w:val="000000"/>
          <w:sz w:val="20"/>
          <w:szCs w:val="20"/>
          <w:lang w:eastAsia="zh-CN"/>
        </w:rPr>
      </w:pPr>
      <w:r w:rsidRPr="00BF1D4F">
        <w:rPr>
          <w:bCs/>
          <w:color w:val="000000"/>
          <w:sz w:val="20"/>
          <w:szCs w:val="20"/>
        </w:rPr>
        <w:t xml:space="preserve">- </w:t>
      </w:r>
      <w:r w:rsidRPr="00BF1D4F">
        <w:rPr>
          <w:b/>
          <w:bCs/>
          <w:color w:val="000000"/>
          <w:sz w:val="20"/>
          <w:szCs w:val="20"/>
        </w:rPr>
        <w:t>предложение второе пункта 1 изложить в следующей редакции:</w:t>
      </w:r>
    </w:p>
    <w:p w:rsidR="00BF1D4F" w:rsidRPr="00BF1D4F" w:rsidRDefault="00BF1D4F" w:rsidP="00BF1D4F">
      <w:pPr>
        <w:ind w:firstLine="709"/>
        <w:jc w:val="both"/>
        <w:rPr>
          <w:bCs/>
          <w:color w:val="000000"/>
          <w:sz w:val="20"/>
          <w:szCs w:val="20"/>
        </w:rPr>
      </w:pPr>
      <w:r w:rsidRPr="00BF1D4F">
        <w:rPr>
          <w:bCs/>
          <w:color w:val="000000"/>
          <w:sz w:val="20"/>
          <w:szCs w:val="20"/>
        </w:rPr>
        <w:t>«</w:t>
      </w:r>
      <w:r w:rsidRPr="00BF1D4F">
        <w:rPr>
          <w:color w:val="000000"/>
          <w:sz w:val="20"/>
          <w:szCs w:val="20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BF1D4F">
        <w:rPr>
          <w:color w:val="000000"/>
          <w:sz w:val="20"/>
          <w:szCs w:val="20"/>
        </w:rPr>
        <w:t>.»;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proofErr w:type="gramEnd"/>
      <w:r w:rsidRPr="00BF1D4F">
        <w:rPr>
          <w:sz w:val="20"/>
          <w:szCs w:val="20"/>
        </w:rPr>
        <w:t xml:space="preserve">- </w:t>
      </w:r>
      <w:r w:rsidRPr="00BF1D4F">
        <w:rPr>
          <w:b/>
          <w:sz w:val="20"/>
          <w:szCs w:val="20"/>
        </w:rPr>
        <w:t>подпункт 3 пункта 2 после слов</w:t>
      </w:r>
      <w:r w:rsidRPr="00BF1D4F">
        <w:rPr>
          <w:sz w:val="20"/>
          <w:szCs w:val="20"/>
        </w:rPr>
        <w:t xml:space="preserve"> «созывает, по требованию» </w:t>
      </w:r>
      <w:r w:rsidRPr="00BF1D4F">
        <w:rPr>
          <w:b/>
          <w:sz w:val="20"/>
          <w:szCs w:val="20"/>
        </w:rPr>
        <w:t>дополнить словами</w:t>
      </w:r>
      <w:r w:rsidRPr="00BF1D4F">
        <w:rPr>
          <w:sz w:val="20"/>
          <w:szCs w:val="20"/>
        </w:rPr>
        <w:t xml:space="preserve"> «главы поселения</w:t>
      </w:r>
      <w:proofErr w:type="gramStart"/>
      <w:r w:rsidRPr="00BF1D4F">
        <w:rPr>
          <w:sz w:val="20"/>
          <w:szCs w:val="20"/>
        </w:rPr>
        <w:t>,»</w:t>
      </w:r>
      <w:proofErr w:type="gramEnd"/>
      <w:r w:rsidRPr="00BF1D4F">
        <w:rPr>
          <w:sz w:val="20"/>
          <w:szCs w:val="20"/>
        </w:rPr>
        <w:t>;</w:t>
      </w:r>
    </w:p>
    <w:p w:rsidR="00BF1D4F" w:rsidRPr="00BF1D4F" w:rsidRDefault="00BF1D4F" w:rsidP="00BF1D4F">
      <w:pPr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1.9. в подпункте 1.13 пункта 1 статьи 22</w:t>
      </w:r>
      <w:r w:rsidRPr="00BF1D4F">
        <w:rPr>
          <w:sz w:val="20"/>
          <w:szCs w:val="20"/>
        </w:rPr>
        <w:t xml:space="preserve"> </w:t>
      </w:r>
      <w:r w:rsidRPr="00BF1D4F">
        <w:rPr>
          <w:b/>
          <w:sz w:val="20"/>
          <w:szCs w:val="20"/>
        </w:rPr>
        <w:t>слово</w:t>
      </w:r>
      <w:r w:rsidRPr="00BF1D4F">
        <w:rPr>
          <w:sz w:val="20"/>
          <w:szCs w:val="20"/>
        </w:rPr>
        <w:t xml:space="preserve"> «их» </w:t>
      </w:r>
      <w:r w:rsidRPr="00BF1D4F">
        <w:rPr>
          <w:b/>
          <w:sz w:val="20"/>
          <w:szCs w:val="20"/>
        </w:rPr>
        <w:t>заменить словом</w:t>
      </w:r>
      <w:r w:rsidRPr="00BF1D4F">
        <w:rPr>
          <w:sz w:val="20"/>
          <w:szCs w:val="20"/>
        </w:rPr>
        <w:t xml:space="preserve"> «его», </w:t>
      </w:r>
      <w:r w:rsidRPr="00BF1D4F">
        <w:rPr>
          <w:b/>
          <w:bCs/>
          <w:color w:val="000000"/>
          <w:sz w:val="20"/>
          <w:szCs w:val="20"/>
        </w:rPr>
        <w:t xml:space="preserve">слова </w:t>
      </w:r>
      <w:r w:rsidRPr="00BF1D4F">
        <w:rPr>
          <w:sz w:val="20"/>
          <w:szCs w:val="20"/>
        </w:rPr>
        <w:t xml:space="preserve">«и иных подведомственных главе сельсовета органов местного самоуправления» </w:t>
      </w:r>
      <w:r w:rsidRPr="00BF1D4F">
        <w:rPr>
          <w:b/>
          <w:sz w:val="20"/>
          <w:szCs w:val="20"/>
        </w:rPr>
        <w:t>исключить;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  <w:lang w:eastAsia="zh-CN"/>
        </w:rPr>
      </w:pPr>
      <w:r w:rsidRPr="00BF1D4F">
        <w:rPr>
          <w:b/>
          <w:sz w:val="20"/>
          <w:szCs w:val="20"/>
        </w:rPr>
        <w:t>1.10. пункт 3 статьи 23 после слов</w:t>
      </w:r>
      <w:r w:rsidRPr="00BF1D4F">
        <w:rPr>
          <w:sz w:val="20"/>
          <w:szCs w:val="20"/>
        </w:rPr>
        <w:t xml:space="preserve"> «избранных депутатов Совета» </w:t>
      </w:r>
      <w:r w:rsidRPr="00BF1D4F">
        <w:rPr>
          <w:b/>
          <w:sz w:val="20"/>
          <w:szCs w:val="20"/>
        </w:rPr>
        <w:t>дополнить словами</w:t>
      </w:r>
      <w:r w:rsidRPr="00BF1D4F">
        <w:rPr>
          <w:sz w:val="20"/>
          <w:szCs w:val="20"/>
        </w:rPr>
        <w:t xml:space="preserve"> «, а также по требованию главы поселения</w:t>
      </w:r>
      <w:proofErr w:type="gramStart"/>
      <w:r w:rsidRPr="00BF1D4F">
        <w:rPr>
          <w:sz w:val="20"/>
          <w:szCs w:val="20"/>
        </w:rPr>
        <w:t>,»</w:t>
      </w:r>
      <w:proofErr w:type="gramEnd"/>
      <w:r w:rsidRPr="00BF1D4F">
        <w:rPr>
          <w:sz w:val="20"/>
          <w:szCs w:val="20"/>
        </w:rPr>
        <w:t>;</w:t>
      </w:r>
    </w:p>
    <w:p w:rsidR="00BF1D4F" w:rsidRPr="00BF1D4F" w:rsidRDefault="00BF1D4F" w:rsidP="00BF1D4F">
      <w:pPr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>1.11. абзац второй пункта 3 статьи 26 исключить;</w:t>
      </w:r>
    </w:p>
    <w:p w:rsidR="00BF1D4F" w:rsidRPr="00BF1D4F" w:rsidRDefault="00BF1D4F" w:rsidP="00BF1D4F">
      <w:pPr>
        <w:ind w:firstLine="709"/>
        <w:jc w:val="both"/>
        <w:rPr>
          <w:b/>
          <w:sz w:val="20"/>
          <w:szCs w:val="20"/>
        </w:rPr>
      </w:pPr>
      <w:r w:rsidRPr="00BF1D4F">
        <w:rPr>
          <w:b/>
          <w:sz w:val="20"/>
          <w:szCs w:val="20"/>
        </w:rPr>
        <w:t xml:space="preserve">1.12. в пункте 1 статьи 34 слова </w:t>
      </w:r>
      <w:r w:rsidRPr="00BF1D4F">
        <w:rPr>
          <w:sz w:val="20"/>
          <w:szCs w:val="20"/>
        </w:rPr>
        <w:t xml:space="preserve">«, Главы сельсовета» </w:t>
      </w:r>
      <w:r w:rsidRPr="00BF1D4F">
        <w:rPr>
          <w:b/>
          <w:sz w:val="20"/>
          <w:szCs w:val="20"/>
        </w:rPr>
        <w:t>исключить;</w:t>
      </w:r>
    </w:p>
    <w:p w:rsidR="00BF1D4F" w:rsidRPr="00BF1D4F" w:rsidRDefault="00BF1D4F" w:rsidP="00BF1D4F">
      <w:pPr>
        <w:ind w:firstLine="709"/>
        <w:jc w:val="both"/>
        <w:rPr>
          <w:b/>
          <w:bCs/>
          <w:sz w:val="20"/>
          <w:szCs w:val="20"/>
        </w:rPr>
      </w:pPr>
      <w:r w:rsidRPr="00BF1D4F">
        <w:rPr>
          <w:b/>
          <w:sz w:val="20"/>
          <w:szCs w:val="20"/>
        </w:rPr>
        <w:t>1.13.</w:t>
      </w:r>
      <w:r w:rsidRPr="00BF1D4F">
        <w:rPr>
          <w:b/>
          <w:bCs/>
          <w:color w:val="000000"/>
          <w:sz w:val="20"/>
          <w:szCs w:val="20"/>
        </w:rPr>
        <w:t xml:space="preserve"> </w:t>
      </w:r>
      <w:r w:rsidRPr="00BF1D4F">
        <w:rPr>
          <w:b/>
          <w:sz w:val="20"/>
          <w:szCs w:val="20"/>
        </w:rPr>
        <w:t>статью 36 изложить в следующей редакции: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/>
          <w:bCs/>
          <w:sz w:val="20"/>
          <w:szCs w:val="20"/>
        </w:rPr>
      </w:pPr>
      <w:r w:rsidRPr="00BF1D4F">
        <w:rPr>
          <w:bCs/>
          <w:sz w:val="20"/>
          <w:szCs w:val="20"/>
        </w:rPr>
        <w:t>«</w:t>
      </w:r>
      <w:r w:rsidRPr="00BF1D4F">
        <w:rPr>
          <w:b/>
          <w:bCs/>
          <w:sz w:val="20"/>
          <w:szCs w:val="20"/>
        </w:rPr>
        <w:t>Статья 36. Голосование по отзыву депутата Совета депутатов поселения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>Указанные обстоятельства должны быть подтверждены в судебном порядке.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 xml:space="preserve"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</w:t>
      </w:r>
      <w:r w:rsidRPr="00BF1D4F">
        <w:rPr>
          <w:bCs/>
          <w:sz w:val="20"/>
          <w:szCs w:val="20"/>
        </w:rPr>
        <w:lastRenderedPageBreak/>
        <w:t>опубликования муниципальных нормативных правовых актов.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BF1D4F">
        <w:rPr>
          <w:bCs/>
          <w:color w:val="000000"/>
          <w:sz w:val="20"/>
          <w:szCs w:val="20"/>
        </w:rPr>
        <w:t xml:space="preserve">Вопрос об отзыве депутата Совета депутатов поселения также не может быть возбужден в последние 6 месяцев </w:t>
      </w:r>
      <w:proofErr w:type="gramStart"/>
      <w:r w:rsidRPr="00BF1D4F">
        <w:rPr>
          <w:bCs/>
          <w:color w:val="000000"/>
          <w:sz w:val="20"/>
          <w:szCs w:val="20"/>
        </w:rPr>
        <w:t>срока полномочий Совета депутатов поселения</w:t>
      </w:r>
      <w:proofErr w:type="gramEnd"/>
      <w:r w:rsidRPr="00BF1D4F">
        <w:rPr>
          <w:bCs/>
          <w:color w:val="000000"/>
          <w:sz w:val="20"/>
          <w:szCs w:val="20"/>
        </w:rPr>
        <w:t>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F1D4F">
        <w:rPr>
          <w:bCs/>
          <w:sz w:val="20"/>
          <w:szCs w:val="20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BF1D4F" w:rsidRPr="00BF1D4F" w:rsidRDefault="00BF1D4F" w:rsidP="00BF1D4F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BF1D4F">
        <w:rPr>
          <w:sz w:val="20"/>
          <w:szCs w:val="20"/>
        </w:rPr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</w:t>
      </w:r>
      <w:proofErr w:type="gramStart"/>
      <w:r w:rsidRPr="00BF1D4F">
        <w:rPr>
          <w:sz w:val="20"/>
          <w:szCs w:val="20"/>
        </w:rPr>
        <w:t>.»;</w:t>
      </w:r>
    </w:p>
    <w:p w:rsidR="00BF1D4F" w:rsidRPr="00BF1D4F" w:rsidRDefault="00BF1D4F" w:rsidP="00BF1D4F">
      <w:pPr>
        <w:ind w:firstLine="709"/>
        <w:jc w:val="both"/>
        <w:rPr>
          <w:b/>
          <w:sz w:val="20"/>
          <w:szCs w:val="20"/>
        </w:rPr>
      </w:pPr>
      <w:proofErr w:type="gramEnd"/>
      <w:r w:rsidRPr="00BF1D4F">
        <w:rPr>
          <w:b/>
          <w:sz w:val="20"/>
          <w:szCs w:val="20"/>
        </w:rPr>
        <w:t>1.14. статью 38 изложить в следующей редакции: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  <w:lang w:eastAsia="zh-CN"/>
        </w:rPr>
      </w:pPr>
      <w:r w:rsidRPr="00BF1D4F">
        <w:rPr>
          <w:sz w:val="20"/>
          <w:szCs w:val="20"/>
        </w:rPr>
        <w:t>«</w:t>
      </w:r>
      <w:r w:rsidRPr="00BF1D4F">
        <w:rPr>
          <w:b/>
          <w:bCs/>
          <w:sz w:val="20"/>
          <w:szCs w:val="20"/>
        </w:rPr>
        <w:t>Статья 38. Правотворческая инициатива граждан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Cs/>
          <w:sz w:val="20"/>
          <w:szCs w:val="20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Cs/>
          <w:sz w:val="20"/>
          <w:szCs w:val="20"/>
        </w:rPr>
        <w:t xml:space="preserve">Минимальная численность инициативной группы граждан устанавливается нормативным решением Совета депутатов и не может превышать 3 </w:t>
      </w:r>
      <w:r w:rsidRPr="00BF1D4F">
        <w:rPr>
          <w:bCs/>
          <w:sz w:val="20"/>
          <w:szCs w:val="20"/>
        </w:rPr>
        <w:lastRenderedPageBreak/>
        <w:t>процента от числа жителей поселений, обладающих избирательным правом.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Cs/>
          <w:sz w:val="20"/>
          <w:szCs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Cs/>
          <w:sz w:val="20"/>
          <w:szCs w:val="20"/>
        </w:rPr>
        <w:t>3. Для осуществления правотворческой инициативы регистрации инициативной группы не требуется.</w:t>
      </w:r>
    </w:p>
    <w:p w:rsidR="00BF1D4F" w:rsidRPr="00BF1D4F" w:rsidRDefault="00BF1D4F" w:rsidP="00BF1D4F">
      <w:pPr>
        <w:ind w:firstLine="709"/>
        <w:jc w:val="both"/>
        <w:rPr>
          <w:bCs/>
          <w:sz w:val="20"/>
          <w:szCs w:val="20"/>
        </w:rPr>
      </w:pPr>
      <w:r w:rsidRPr="00BF1D4F">
        <w:rPr>
          <w:bCs/>
          <w:sz w:val="20"/>
          <w:szCs w:val="20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</w:t>
      </w:r>
      <w:proofErr w:type="gramStart"/>
      <w:r w:rsidRPr="00BF1D4F">
        <w:rPr>
          <w:bCs/>
          <w:sz w:val="20"/>
          <w:szCs w:val="20"/>
        </w:rPr>
        <w:t>.»;</w:t>
      </w:r>
    </w:p>
    <w:p w:rsidR="00BF1D4F" w:rsidRPr="00BF1D4F" w:rsidRDefault="00BF1D4F" w:rsidP="00BF1D4F">
      <w:pPr>
        <w:tabs>
          <w:tab w:val="left" w:pos="1200"/>
        </w:tabs>
        <w:ind w:firstLine="709"/>
        <w:jc w:val="both"/>
        <w:rPr>
          <w:sz w:val="20"/>
          <w:szCs w:val="20"/>
          <w:lang w:eastAsia="zh-CN"/>
        </w:rPr>
      </w:pPr>
      <w:proofErr w:type="gramEnd"/>
      <w:r w:rsidRPr="00BF1D4F">
        <w:rPr>
          <w:b/>
          <w:sz w:val="20"/>
          <w:szCs w:val="20"/>
        </w:rPr>
        <w:t xml:space="preserve">2. </w:t>
      </w:r>
      <w:proofErr w:type="gramStart"/>
      <w:r w:rsidRPr="00BF1D4F">
        <w:rPr>
          <w:sz w:val="20"/>
          <w:szCs w:val="20"/>
        </w:rPr>
        <w:t>Контроль за</w:t>
      </w:r>
      <w:proofErr w:type="gramEnd"/>
      <w:r w:rsidRPr="00BF1D4F">
        <w:rPr>
          <w:sz w:val="20"/>
          <w:szCs w:val="20"/>
        </w:rPr>
        <w:t xml:space="preserve"> исполнением Решения возложить на главу Никольского сельсовета .</w:t>
      </w:r>
    </w:p>
    <w:p w:rsidR="00BF1D4F" w:rsidRPr="00BF1D4F" w:rsidRDefault="00BF1D4F" w:rsidP="00BF1D4F">
      <w:pPr>
        <w:tabs>
          <w:tab w:val="left" w:pos="708"/>
        </w:tabs>
        <w:autoSpaceDE w:val="0"/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>3.</w:t>
      </w:r>
      <w:r w:rsidRPr="00BF1D4F">
        <w:rPr>
          <w:sz w:val="20"/>
          <w:szCs w:val="20"/>
        </w:rPr>
        <w:t xml:space="preserve"> </w:t>
      </w:r>
      <w:proofErr w:type="gramStart"/>
      <w:r w:rsidRPr="00BF1D4F">
        <w:rPr>
          <w:sz w:val="20"/>
          <w:szCs w:val="20"/>
        </w:rPr>
        <w:t xml:space="preserve">Глава Никольского сельсовета </w:t>
      </w:r>
      <w:proofErr w:type="spellStart"/>
      <w:r w:rsidRPr="00BF1D4F">
        <w:rPr>
          <w:sz w:val="20"/>
          <w:szCs w:val="20"/>
        </w:rPr>
        <w:t>Абанского</w:t>
      </w:r>
      <w:proofErr w:type="spellEnd"/>
      <w:r w:rsidRPr="00BF1D4F">
        <w:rPr>
          <w:sz w:val="20"/>
          <w:szCs w:val="20"/>
        </w:rPr>
        <w:t xml:space="preserve">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F1D4F">
        <w:rPr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F1D4F" w:rsidRPr="00BF1D4F" w:rsidRDefault="00BF1D4F" w:rsidP="00BF1D4F">
      <w:pPr>
        <w:ind w:firstLine="709"/>
        <w:jc w:val="both"/>
        <w:rPr>
          <w:sz w:val="20"/>
          <w:szCs w:val="20"/>
        </w:rPr>
      </w:pPr>
      <w:r w:rsidRPr="00BF1D4F">
        <w:rPr>
          <w:b/>
          <w:sz w:val="20"/>
          <w:szCs w:val="20"/>
        </w:rPr>
        <w:t>4.</w:t>
      </w:r>
      <w:r w:rsidRPr="00BF1D4F">
        <w:rPr>
          <w:sz w:val="20"/>
          <w:szCs w:val="20"/>
        </w:rPr>
        <w:t>Настоящее Решение подлежит официальному опубликованию</w:t>
      </w:r>
      <w:r w:rsidRPr="00BF1D4F">
        <w:rPr>
          <w:sz w:val="20"/>
          <w:szCs w:val="20"/>
          <w:highlight w:val="yellow"/>
        </w:rPr>
        <w:t xml:space="preserve"> </w:t>
      </w:r>
      <w:r w:rsidRPr="00BF1D4F">
        <w:rPr>
          <w:sz w:val="20"/>
          <w:szCs w:val="20"/>
        </w:rPr>
        <w:t>(обнародованию)  в периодическом печатном издании «Ведомости органов местного самоуправления Никольского сельсовета</w:t>
      </w:r>
      <w:proofErr w:type="gramStart"/>
      <w:r w:rsidRPr="00BF1D4F">
        <w:rPr>
          <w:sz w:val="20"/>
          <w:szCs w:val="20"/>
        </w:rPr>
        <w:t>»(</w:t>
      </w:r>
      <w:proofErr w:type="gramEnd"/>
      <w:r w:rsidRPr="00BF1D4F">
        <w:rPr>
          <w:sz w:val="20"/>
          <w:szCs w:val="20"/>
        </w:rPr>
        <w:t xml:space="preserve"> после его государственной регистрации и вступает в силу в день, следующий за днем официального опубликования (обнародования). </w:t>
      </w:r>
    </w:p>
    <w:p w:rsidR="00037D7A" w:rsidRDefault="00037D7A" w:rsidP="00BF1D4F">
      <w:pPr>
        <w:tabs>
          <w:tab w:val="left" w:pos="708"/>
        </w:tabs>
        <w:autoSpaceDE w:val="0"/>
        <w:jc w:val="both"/>
        <w:rPr>
          <w:sz w:val="20"/>
          <w:szCs w:val="20"/>
        </w:rPr>
      </w:pPr>
    </w:p>
    <w:p w:rsidR="00BF1D4F" w:rsidRPr="00BF1D4F" w:rsidRDefault="00BF1D4F" w:rsidP="00BF1D4F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BF1D4F">
        <w:rPr>
          <w:sz w:val="20"/>
          <w:szCs w:val="20"/>
        </w:rPr>
        <w:t xml:space="preserve">Председатель Никольского сельского </w:t>
      </w:r>
    </w:p>
    <w:p w:rsidR="00BF1D4F" w:rsidRPr="00BF1D4F" w:rsidRDefault="00BF1D4F" w:rsidP="00BF1D4F">
      <w:pPr>
        <w:tabs>
          <w:tab w:val="left" w:pos="708"/>
        </w:tabs>
        <w:autoSpaceDE w:val="0"/>
        <w:jc w:val="both"/>
        <w:rPr>
          <w:sz w:val="20"/>
          <w:szCs w:val="20"/>
        </w:rPr>
      </w:pPr>
      <w:r w:rsidRPr="00BF1D4F">
        <w:rPr>
          <w:sz w:val="20"/>
          <w:szCs w:val="20"/>
        </w:rPr>
        <w:t xml:space="preserve">Совета депутатов                                                                    Т.П. </w:t>
      </w:r>
      <w:proofErr w:type="spellStart"/>
      <w:r w:rsidRPr="00BF1D4F">
        <w:rPr>
          <w:sz w:val="20"/>
          <w:szCs w:val="20"/>
        </w:rPr>
        <w:t>Гусарова</w:t>
      </w:r>
      <w:proofErr w:type="spellEnd"/>
    </w:p>
    <w:p w:rsidR="00BF1D4F" w:rsidRPr="00BF1D4F" w:rsidRDefault="00BF1D4F" w:rsidP="00BF1D4F">
      <w:pPr>
        <w:tabs>
          <w:tab w:val="left" w:pos="708"/>
        </w:tabs>
        <w:autoSpaceDE w:val="0"/>
        <w:jc w:val="both"/>
        <w:rPr>
          <w:sz w:val="20"/>
          <w:szCs w:val="20"/>
        </w:rPr>
      </w:pPr>
    </w:p>
    <w:p w:rsidR="00BF1D4F" w:rsidRPr="00BF1D4F" w:rsidRDefault="00BF1D4F" w:rsidP="00BF1D4F">
      <w:pPr>
        <w:tabs>
          <w:tab w:val="left" w:pos="708"/>
        </w:tabs>
        <w:autoSpaceDE w:val="0"/>
        <w:jc w:val="both"/>
        <w:rPr>
          <w:bCs/>
          <w:i/>
          <w:sz w:val="20"/>
          <w:szCs w:val="20"/>
        </w:rPr>
      </w:pPr>
      <w:r w:rsidRPr="00BF1D4F">
        <w:rPr>
          <w:sz w:val="20"/>
          <w:szCs w:val="20"/>
        </w:rPr>
        <w:lastRenderedPageBreak/>
        <w:t>Глава сельсовета</w:t>
      </w:r>
      <w:r w:rsidRPr="00BF1D4F">
        <w:rPr>
          <w:bCs/>
          <w:sz w:val="20"/>
          <w:szCs w:val="20"/>
        </w:rPr>
        <w:t xml:space="preserve">                                                                       С.Ф. </w:t>
      </w:r>
      <w:proofErr w:type="spellStart"/>
      <w:r w:rsidRPr="00BF1D4F">
        <w:rPr>
          <w:bCs/>
          <w:sz w:val="20"/>
          <w:szCs w:val="20"/>
        </w:rPr>
        <w:t>Охотнико</w:t>
      </w:r>
      <w:r>
        <w:rPr>
          <w:bCs/>
          <w:sz w:val="20"/>
          <w:szCs w:val="20"/>
        </w:rPr>
        <w:t>ва</w:t>
      </w:r>
      <w:proofErr w:type="spellEnd"/>
    </w:p>
    <w:p w:rsidR="00BF1D4F" w:rsidRPr="004356DF" w:rsidRDefault="00BF1D4F" w:rsidP="00BF1D4F">
      <w:pPr>
        <w:ind w:left="6300"/>
        <w:outlineLvl w:val="0"/>
        <w:rPr>
          <w:sz w:val="28"/>
          <w:szCs w:val="28"/>
        </w:rPr>
      </w:pPr>
    </w:p>
    <w:p w:rsidR="00BF1D4F" w:rsidRPr="003F1B2E" w:rsidRDefault="00BF1D4F" w:rsidP="00BF1D4F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D90632" w:rsidRPr="003856DA" w:rsidRDefault="00D90632" w:rsidP="00DC27E7">
      <w:pPr>
        <w:tabs>
          <w:tab w:val="left" w:pos="2010"/>
        </w:tabs>
        <w:ind w:hanging="10"/>
        <w:rPr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3A16DF" w:rsidRDefault="003A16DF" w:rsidP="003A16DF">
      <w:r w:rsidRPr="003A16DF">
        <w:rPr>
          <w:noProof/>
        </w:rPr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/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Default="003A16DF" w:rsidP="003A16DF"/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jc w:val="center"/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gramStart"/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 xml:space="preserve">ственный за выпуск  </w:t>
      </w:r>
      <w:proofErr w:type="spellStart"/>
      <w:r>
        <w:rPr>
          <w:sz w:val="20"/>
          <w:szCs w:val="20"/>
        </w:rPr>
        <w:t>Шиманская</w:t>
      </w:r>
      <w:proofErr w:type="spellEnd"/>
      <w:r>
        <w:rPr>
          <w:sz w:val="20"/>
          <w:szCs w:val="20"/>
        </w:rPr>
        <w:t xml:space="preserve"> С.Н</w:t>
      </w:r>
      <w:r w:rsidRPr="000F4937">
        <w:rPr>
          <w:sz w:val="20"/>
          <w:szCs w:val="20"/>
        </w:rPr>
        <w:t xml:space="preserve">                 Тел: 79-269      </w:t>
      </w:r>
      <w:proofErr w:type="gramEnd"/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proofErr w:type="spellStart"/>
      <w:r w:rsidRPr="000F4937">
        <w:rPr>
          <w:sz w:val="20"/>
          <w:szCs w:val="20"/>
        </w:rPr>
        <w:t>Абанский</w:t>
      </w:r>
      <w:proofErr w:type="spellEnd"/>
      <w:r w:rsidRPr="000F4937">
        <w:rPr>
          <w:sz w:val="20"/>
          <w:szCs w:val="20"/>
        </w:rPr>
        <w:t xml:space="preserve">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 xml:space="preserve">Приложение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.11.202</w:t>
      </w:r>
      <w:r w:rsidRPr="00A21C71">
        <w:rPr>
          <w:sz w:val="20"/>
          <w:szCs w:val="20"/>
        </w:rPr>
        <w:lastRenderedPageBreak/>
        <w:t>4 № 44-16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684" w:hanging="9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984A6F"/>
    <w:multiLevelType w:val="hybridMultilevel"/>
    <w:tmpl w:val="FC4C817C"/>
    <w:lvl w:ilvl="0" w:tplc="6BD06A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0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C23"/>
    <w:rsid w:val="00004E55"/>
    <w:rsid w:val="00037D7A"/>
    <w:rsid w:val="000458BD"/>
    <w:rsid w:val="000900ED"/>
    <w:rsid w:val="000A1FDC"/>
    <w:rsid w:val="000E6A33"/>
    <w:rsid w:val="000F4937"/>
    <w:rsid w:val="001076B6"/>
    <w:rsid w:val="00111A28"/>
    <w:rsid w:val="00143928"/>
    <w:rsid w:val="001460C2"/>
    <w:rsid w:val="00156D1A"/>
    <w:rsid w:val="001737DA"/>
    <w:rsid w:val="001F4807"/>
    <w:rsid w:val="00205AEF"/>
    <w:rsid w:val="00222ABB"/>
    <w:rsid w:val="002A4346"/>
    <w:rsid w:val="002E4598"/>
    <w:rsid w:val="002F6924"/>
    <w:rsid w:val="00335DF8"/>
    <w:rsid w:val="00380411"/>
    <w:rsid w:val="003856DA"/>
    <w:rsid w:val="003A16DF"/>
    <w:rsid w:val="003A507A"/>
    <w:rsid w:val="003F7452"/>
    <w:rsid w:val="00411BCF"/>
    <w:rsid w:val="00445386"/>
    <w:rsid w:val="00495BEA"/>
    <w:rsid w:val="004D3231"/>
    <w:rsid w:val="004F1513"/>
    <w:rsid w:val="005113E0"/>
    <w:rsid w:val="00512798"/>
    <w:rsid w:val="00517D14"/>
    <w:rsid w:val="00523D9B"/>
    <w:rsid w:val="00532626"/>
    <w:rsid w:val="00545998"/>
    <w:rsid w:val="0056179F"/>
    <w:rsid w:val="00581527"/>
    <w:rsid w:val="005B7B00"/>
    <w:rsid w:val="006514EA"/>
    <w:rsid w:val="00653B26"/>
    <w:rsid w:val="00676672"/>
    <w:rsid w:val="00687724"/>
    <w:rsid w:val="006A6864"/>
    <w:rsid w:val="006C19B8"/>
    <w:rsid w:val="006F30D4"/>
    <w:rsid w:val="00702AAC"/>
    <w:rsid w:val="0071265C"/>
    <w:rsid w:val="00743A05"/>
    <w:rsid w:val="0076495E"/>
    <w:rsid w:val="00765216"/>
    <w:rsid w:val="007C54F3"/>
    <w:rsid w:val="007E63A3"/>
    <w:rsid w:val="007F095E"/>
    <w:rsid w:val="007F1B2C"/>
    <w:rsid w:val="00801F8A"/>
    <w:rsid w:val="00834A3F"/>
    <w:rsid w:val="0086483A"/>
    <w:rsid w:val="008A797B"/>
    <w:rsid w:val="008C122A"/>
    <w:rsid w:val="008F4683"/>
    <w:rsid w:val="00936947"/>
    <w:rsid w:val="009D1A8F"/>
    <w:rsid w:val="009D4C87"/>
    <w:rsid w:val="00A00330"/>
    <w:rsid w:val="00A10FBF"/>
    <w:rsid w:val="00A21C71"/>
    <w:rsid w:val="00A67135"/>
    <w:rsid w:val="00AE0660"/>
    <w:rsid w:val="00B00589"/>
    <w:rsid w:val="00B06E88"/>
    <w:rsid w:val="00B32AA1"/>
    <w:rsid w:val="00B67412"/>
    <w:rsid w:val="00B85F21"/>
    <w:rsid w:val="00B87692"/>
    <w:rsid w:val="00BB7B8F"/>
    <w:rsid w:val="00BF1D4F"/>
    <w:rsid w:val="00C15670"/>
    <w:rsid w:val="00C35D8E"/>
    <w:rsid w:val="00C90411"/>
    <w:rsid w:val="00CA73E5"/>
    <w:rsid w:val="00CB6E85"/>
    <w:rsid w:val="00CC4137"/>
    <w:rsid w:val="00D31BD0"/>
    <w:rsid w:val="00D83B6D"/>
    <w:rsid w:val="00D90632"/>
    <w:rsid w:val="00DA314B"/>
    <w:rsid w:val="00DB6D2B"/>
    <w:rsid w:val="00DC27E7"/>
    <w:rsid w:val="00DD2BAB"/>
    <w:rsid w:val="00DE75AB"/>
    <w:rsid w:val="00DF60E2"/>
    <w:rsid w:val="00E3300B"/>
    <w:rsid w:val="00E54E4D"/>
    <w:rsid w:val="00E61CEB"/>
    <w:rsid w:val="00E70C23"/>
    <w:rsid w:val="00F016F9"/>
    <w:rsid w:val="00F71728"/>
    <w:rsid w:val="00F9709B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5300D152220AADB03A85AD4X1IBE" TargetMode="External"/><Relationship Id="rId13" Type="http://schemas.openxmlformats.org/officeDocument/2006/relationships/hyperlink" Target="https://www.consultant.ru/document/cons_doc_LAW_489340/815edc9896435be7118ac0d2bfccfcdc4caea94a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A23C134BD8B838934C533701FC4D874235071B222DF7D10BF156D61C7439D09EE1DC9651B09257XAIBE" TargetMode="External"/><Relationship Id="rId12" Type="http://schemas.openxmlformats.org/officeDocument/2006/relationships/hyperlink" Target="https://www.consultant.ru/document/cons_doc_LAW_489340/815edc9896435be7118ac0d2bfccfcdc4caea94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nsultant.ru/document/cons_doc_LAW_489340/815edc9896435be7118ac0d2bfccfcdc4caea94a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94439/3af6f63b1185622e3edc164b87e15d8532ac42f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2025-02-21T05:49:00Z</cp:lastPrinted>
  <dcterms:created xsi:type="dcterms:W3CDTF">2024-10-17T07:45:00Z</dcterms:created>
  <dcterms:modified xsi:type="dcterms:W3CDTF">2025-03-18T01:59:00Z</dcterms:modified>
</cp:coreProperties>
</file>