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DA" w:rsidRDefault="00CD55DA">
      <w:pPr>
        <w:rPr>
          <w:sz w:val="2"/>
          <w:szCs w:val="2"/>
        </w:rPr>
      </w:pPr>
    </w:p>
    <w:p w:rsidR="00CD55DA" w:rsidRDefault="001374E3" w:rsidP="00CD48E9">
      <w:pPr>
        <w:pStyle w:val="20"/>
        <w:framePr w:w="9389" w:h="14173" w:hRule="exact" w:wrap="none" w:vAnchor="page" w:hAnchor="page" w:x="1800" w:y="1612"/>
        <w:shd w:val="clear" w:color="auto" w:fill="auto"/>
        <w:spacing w:before="0" w:after="346"/>
        <w:ind w:right="60" w:firstLine="0"/>
      </w:pPr>
      <w:r>
        <w:t>Администрация Никольского сельсовета</w:t>
      </w:r>
      <w:r>
        <w:br/>
        <w:t>Абанского района Красноярского края</w:t>
      </w:r>
    </w:p>
    <w:p w:rsidR="00CD55DA" w:rsidRDefault="001374E3" w:rsidP="00CD48E9">
      <w:pPr>
        <w:pStyle w:val="120"/>
        <w:framePr w:w="9389" w:h="14173" w:hRule="exact" w:wrap="none" w:vAnchor="page" w:hAnchor="page" w:x="1800" w:y="1612"/>
        <w:shd w:val="clear" w:color="auto" w:fill="auto"/>
        <w:spacing w:before="0" w:after="357" w:line="260" w:lineRule="exact"/>
        <w:ind w:right="60"/>
      </w:pPr>
      <w:bookmarkStart w:id="0" w:name="bookmark0"/>
      <w:r>
        <w:t>ПОСТАНОВЛЕНИЕ</w:t>
      </w:r>
      <w:bookmarkEnd w:id="0"/>
    </w:p>
    <w:p w:rsidR="00CD55DA" w:rsidRDefault="00CD48E9">
      <w:pPr>
        <w:pStyle w:val="20"/>
        <w:framePr w:w="9389" w:h="14173" w:hRule="exact" w:wrap="none" w:vAnchor="page" w:hAnchor="page" w:x="1800" w:y="1612"/>
        <w:shd w:val="clear" w:color="auto" w:fill="auto"/>
        <w:tabs>
          <w:tab w:val="left" w:pos="3907"/>
          <w:tab w:val="left" w:pos="8434"/>
        </w:tabs>
        <w:spacing w:before="0" w:after="302" w:line="260" w:lineRule="exact"/>
        <w:ind w:firstLine="0"/>
        <w:jc w:val="both"/>
      </w:pPr>
      <w:r>
        <w:t>29</w:t>
      </w:r>
      <w:r w:rsidR="00DC30A8">
        <w:t>.02.2024г.</w:t>
      </w:r>
      <w:r w:rsidR="00DC30A8">
        <w:tab/>
        <w:t xml:space="preserve">с. Никольск                                          </w:t>
      </w:r>
      <w:r>
        <w:t xml:space="preserve">        </w:t>
      </w:r>
      <w:r w:rsidR="00DC30A8">
        <w:t xml:space="preserve"> № </w:t>
      </w:r>
      <w:r>
        <w:t>11П</w:t>
      </w:r>
    </w:p>
    <w:p w:rsidR="00CD55DA" w:rsidRDefault="001374E3">
      <w:pPr>
        <w:pStyle w:val="10"/>
        <w:framePr w:w="9389" w:h="14173" w:hRule="exact" w:wrap="none" w:vAnchor="page" w:hAnchor="page" w:x="1800" w:y="1612"/>
        <w:shd w:val="clear" w:color="auto" w:fill="auto"/>
        <w:spacing w:before="0" w:after="277"/>
        <w:ind w:right="5020"/>
      </w:pPr>
      <w:bookmarkStart w:id="1" w:name="bookmark1"/>
      <w:r>
        <w:t>О подготовке к весеннее - лет</w:t>
      </w:r>
      <w:r w:rsidR="00391E35">
        <w:t>нему пожароопасному периоду 2024</w:t>
      </w:r>
      <w:r>
        <w:t>года</w:t>
      </w:r>
      <w:bookmarkEnd w:id="1"/>
    </w:p>
    <w:p w:rsidR="00CD55DA" w:rsidRDefault="001374E3">
      <w:pPr>
        <w:pStyle w:val="20"/>
        <w:framePr w:w="9389" w:h="14173" w:hRule="exact" w:wrap="none" w:vAnchor="page" w:hAnchor="page" w:x="1800" w:y="1612"/>
        <w:shd w:val="clear" w:color="auto" w:fill="auto"/>
        <w:spacing w:before="0" w:after="0" w:line="346" w:lineRule="exact"/>
        <w:ind w:firstLine="540"/>
        <w:jc w:val="both"/>
      </w:pPr>
      <w:r>
        <w:t>В соответствии с законами от 21.12.1994 года № 68-ФЗ «О защите населения и территорий от чрезвычайных ситуаций природного и техногенного характера» и от 21.12.1994 года № 69-ФЗ «О пожарной безопасности», в целях организации и осуществлении мероприятий по защите населения на территории Никольского сельсовета от чрезвычайных ситуаций природного и техногенного характера в период весеннее-лет</w:t>
      </w:r>
      <w:r w:rsidR="00391E35">
        <w:t>него пожароопасного периода 2024</w:t>
      </w:r>
      <w:r>
        <w:t xml:space="preserve"> года, руководствуясь статьей 7 Устава Никольского сельсовета Абанско</w:t>
      </w:r>
      <w:r w:rsidR="00212394">
        <w:t>го района Красноярского края, ПО</w:t>
      </w:r>
      <w:r>
        <w:t>СТАНОВЛЯЮ: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540"/>
        <w:jc w:val="left"/>
      </w:pPr>
      <w:r>
        <w:t>Утвердить план мероприятий по обеспечению пожарной безопасности на территории Никольского сельсовета (приложение 1).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Утвердить «План тушения пожаров и защиты населенных пунктов Никольского сельсовета от возникновения чрезвычайных ситуаций, обусловленных лесными пожарами в период весенне-лет</w:t>
      </w:r>
      <w:r w:rsidR="00391E35">
        <w:t>него пожароопасного периода 2024</w:t>
      </w:r>
      <w:r>
        <w:t xml:space="preserve"> года» (приложение 2).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346" w:lineRule="exact"/>
        <w:ind w:left="160" w:firstLine="0"/>
        <w:jc w:val="both"/>
      </w:pPr>
      <w:r>
        <w:t>Рекомендовать руководителям организаций, предприятий и индивидуальным предпринимателям, расположенных на территории Никольского сельсовета разработать планы противопожарных мероприятий на весенней - летний период и принять меры к их исполнению, провести очистку территории от горючих отходов, мусора, сухой травы, отходов от производства. Провести ремонт ограждения территории.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Назначить ответственных лиц за противопожарную безопасность объектов сельсовета (приложение 3).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Утвердить состав комиссии по координации действий, связанных с охраной и защитой лесов, строений от пожаров в населенных пунктах сельсовета (приложение 4).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Поручить комиссии координацию всех работ по борьбе с пожарами на территории сельсовета и принятие оперативных решений в случае возникновения пожарной ситуации.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346" w:lineRule="exact"/>
        <w:ind w:left="160" w:firstLine="0"/>
        <w:jc w:val="both"/>
      </w:pPr>
      <w:r>
        <w:t>Контроль за выполнением Постановления оставляю за собой.</w:t>
      </w:r>
    </w:p>
    <w:p w:rsidR="00CD55DA" w:rsidRDefault="001374E3">
      <w:pPr>
        <w:pStyle w:val="20"/>
        <w:framePr w:w="9389" w:h="14173" w:hRule="exact" w:wrap="none" w:vAnchor="page" w:hAnchor="page" w:x="1800" w:y="1612"/>
        <w:numPr>
          <w:ilvl w:val="0"/>
          <w:numId w:val="1"/>
        </w:numPr>
        <w:shd w:val="clear" w:color="auto" w:fill="auto"/>
        <w:tabs>
          <w:tab w:val="left" w:pos="530"/>
        </w:tabs>
        <w:spacing w:before="0" w:after="0" w:line="260" w:lineRule="exact"/>
        <w:ind w:left="160" w:firstLine="0"/>
        <w:jc w:val="both"/>
      </w:pPr>
      <w:r>
        <w:t>Настоящее постановление вступает в силу после его официального</w:t>
      </w:r>
    </w:p>
    <w:p w:rsidR="00CD55DA" w:rsidRDefault="00CD48E9" w:rsidP="00CD48E9">
      <w:pPr>
        <w:jc w:val="center"/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</w:t>
      </w:r>
      <w:r>
        <w:rPr>
          <w:rFonts w:ascii="Courier New" w:hAnsi="Courier New" w:cs="Courier New"/>
          <w:noProof/>
          <w:sz w:val="28"/>
          <w:szCs w:val="28"/>
          <w:lang w:bidi="ar-SA"/>
        </w:rPr>
        <w:drawing>
          <wp:inline distT="0" distB="0" distL="0" distR="0">
            <wp:extent cx="514350" cy="61912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DA" w:rsidRDefault="001374E3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</w:pPr>
      <w:r>
        <w:lastRenderedPageBreak/>
        <w:t>опубликования в периодическом печатном издании «Ведомости органов местного самоуправления Никольского сельсовета» и подлежит размещению на официальном сайте администрации Никольского сельсовета.</w:t>
      </w:r>
    </w:p>
    <w:p w:rsidR="00320892" w:rsidRDefault="00320892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</w:pPr>
    </w:p>
    <w:p w:rsidR="00320892" w:rsidRDefault="00320892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</w:pPr>
    </w:p>
    <w:p w:rsidR="00CD48E9" w:rsidRDefault="00320892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</w:pPr>
      <w:r>
        <w:t>Глава Никольского сельсовета                                                                        С.Ф.Охотникова</w:t>
      </w:r>
    </w:p>
    <w:p w:rsidR="00CD48E9" w:rsidRDefault="00CD48E9" w:rsidP="00320892">
      <w:pPr>
        <w:pStyle w:val="20"/>
        <w:framePr w:w="9946" w:h="3091" w:hRule="exact" w:wrap="none" w:vAnchor="page" w:hAnchor="page" w:x="1021" w:y="601"/>
        <w:shd w:val="clear" w:color="auto" w:fill="auto"/>
        <w:spacing w:before="0" w:after="0" w:line="322" w:lineRule="exact"/>
        <w:ind w:firstLine="0"/>
        <w:jc w:val="both"/>
      </w:pPr>
    </w:p>
    <w:p w:rsidR="00CD55DA" w:rsidRDefault="00CD55DA">
      <w:pPr>
        <w:pStyle w:val="20"/>
        <w:framePr w:wrap="none" w:vAnchor="page" w:hAnchor="page" w:x="1877" w:y="2286"/>
        <w:shd w:val="clear" w:color="auto" w:fill="auto"/>
        <w:spacing w:before="0" w:after="0" w:line="260" w:lineRule="exact"/>
        <w:ind w:firstLine="0"/>
        <w:jc w:val="left"/>
      </w:pPr>
    </w:p>
    <w:p w:rsidR="00CD55DA" w:rsidRDefault="001374E3">
      <w:pPr>
        <w:pStyle w:val="30"/>
        <w:framePr w:wrap="none" w:vAnchor="page" w:hAnchor="page" w:x="2342" w:y="2768"/>
        <w:shd w:val="clear" w:color="auto" w:fill="auto"/>
        <w:spacing w:line="80" w:lineRule="exact"/>
      </w:pPr>
      <w:r>
        <w:t>\ '</w:t>
      </w:r>
    </w:p>
    <w:p w:rsidR="00CD55DA" w:rsidRDefault="00CD55DA" w:rsidP="00D22D7D">
      <w:pPr>
        <w:pStyle w:val="20"/>
        <w:framePr w:wrap="none" w:vAnchor="page" w:hAnchor="page" w:x="10069" w:y="2701"/>
        <w:shd w:val="clear" w:color="auto" w:fill="auto"/>
        <w:spacing w:before="0" w:after="0" w:line="260" w:lineRule="exact"/>
        <w:ind w:firstLine="0"/>
        <w:jc w:val="left"/>
      </w:pPr>
    </w:p>
    <w:p w:rsidR="00CD55DA" w:rsidRDefault="00CD55DA">
      <w:pPr>
        <w:framePr w:wrap="none" w:vAnchor="page" w:hAnchor="page" w:x="5846" w:y="15165"/>
      </w:pPr>
    </w:p>
    <w:p w:rsidR="00CD55DA" w:rsidRDefault="00CD55DA">
      <w:pPr>
        <w:framePr w:wrap="none" w:vAnchor="page" w:hAnchor="page" w:x="912" w:y="15352"/>
      </w:pP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391E35" w:rsidRDefault="001374E3" w:rsidP="006B7C03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 w:rsidRPr="00391E35">
        <w:rPr>
          <w:b w:val="0"/>
        </w:rPr>
        <w:lastRenderedPageBreak/>
        <w:t xml:space="preserve">Приложение 1 </w:t>
      </w:r>
      <w:r w:rsidR="006B7C03">
        <w:rPr>
          <w:b w:val="0"/>
        </w:rPr>
        <w:t>к п</w:t>
      </w:r>
      <w:r w:rsidRPr="00391E35">
        <w:rPr>
          <w:b w:val="0"/>
        </w:rPr>
        <w:t>остановлению</w:t>
      </w:r>
    </w:p>
    <w:p w:rsidR="00CD55DA" w:rsidRPr="00391E35" w:rsidRDefault="001374E3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 w:rsidRPr="00391E35">
        <w:rPr>
          <w:b w:val="0"/>
        </w:rPr>
        <w:t>администрации Никольского сельсовета</w:t>
      </w:r>
    </w:p>
    <w:p w:rsidR="00CD55DA" w:rsidRPr="00391E35" w:rsidRDefault="00320892">
      <w:pPr>
        <w:pStyle w:val="a7"/>
        <w:framePr w:w="9154" w:h="840" w:hRule="exact" w:wrap="none" w:vAnchor="page" w:hAnchor="page" w:x="1985" w:y="293"/>
        <w:shd w:val="clear" w:color="auto" w:fill="auto"/>
        <w:rPr>
          <w:b w:val="0"/>
        </w:rPr>
      </w:pPr>
      <w:r>
        <w:rPr>
          <w:b w:val="0"/>
        </w:rPr>
        <w:t>от 29.02.2024 № 11</w:t>
      </w:r>
      <w:r w:rsidR="00DC30A8">
        <w:rPr>
          <w:b w:val="0"/>
        </w:rPr>
        <w:t xml:space="preserve"> </w:t>
      </w:r>
      <w:r w:rsidR="001374E3" w:rsidRPr="00391E35">
        <w:rPr>
          <w:b w:val="0"/>
        </w:rPr>
        <w:t>П</w:t>
      </w:r>
    </w:p>
    <w:p w:rsidR="00CD55DA" w:rsidRDefault="001374E3">
      <w:pPr>
        <w:pStyle w:val="20"/>
        <w:framePr w:w="9826" w:h="983" w:hRule="exact" w:wrap="none" w:vAnchor="page" w:hAnchor="page" w:x="1639" w:y="1139"/>
        <w:shd w:val="clear" w:color="auto" w:fill="auto"/>
        <w:spacing w:before="0" w:after="0"/>
        <w:ind w:left="200" w:firstLine="0"/>
      </w:pPr>
      <w:r>
        <w:t>План</w:t>
      </w:r>
    </w:p>
    <w:p w:rsidR="00CD55DA" w:rsidRDefault="001374E3">
      <w:pPr>
        <w:pStyle w:val="20"/>
        <w:framePr w:w="9826" w:h="983" w:hRule="exact" w:wrap="none" w:vAnchor="page" w:hAnchor="page" w:x="1639" w:y="1139"/>
        <w:shd w:val="clear" w:color="auto" w:fill="auto"/>
        <w:spacing w:before="0" w:after="0"/>
        <w:ind w:left="200" w:firstLine="0"/>
      </w:pPr>
      <w:r>
        <w:t>организационных мероприятий по координации действий по обеспечению</w:t>
      </w:r>
      <w:r>
        <w:br/>
        <w:t>пожарной безопасности на территории Никольского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419"/>
        <w:gridCol w:w="1349"/>
        <w:gridCol w:w="2438"/>
      </w:tblGrid>
      <w:tr w:rsidR="00CD55DA" w:rsidTr="00391E35">
        <w:trPr>
          <w:trHeight w:hRule="exact" w:val="112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60" w:lineRule="exact"/>
              <w:ind w:left="24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Срок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  <w:jc w:val="left"/>
            </w:pPr>
            <w:r>
              <w:rPr>
                <w:rStyle w:val="21"/>
              </w:rPr>
              <w:t>проведен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Georgia85pt"/>
              </w:rPr>
              <w:t>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80" w:line="260" w:lineRule="exact"/>
              <w:ind w:left="380" w:firstLine="0"/>
              <w:jc w:val="left"/>
            </w:pPr>
            <w:r>
              <w:rPr>
                <w:rStyle w:val="21"/>
              </w:rPr>
              <w:t>Ответственное</w:t>
            </w:r>
          </w:p>
          <w:p w:rsidR="00CD55DA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80" w:after="0" w:line="260" w:lineRule="exact"/>
              <w:ind w:firstLine="0"/>
            </w:pPr>
            <w:r>
              <w:rPr>
                <w:rStyle w:val="21"/>
              </w:rPr>
              <w:t>лицо</w:t>
            </w:r>
          </w:p>
        </w:tc>
      </w:tr>
      <w:tr w:rsidR="00CD55DA" w:rsidRPr="00391E35" w:rsidTr="00391E35">
        <w:trPr>
          <w:trHeight w:hRule="exact" w:val="94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60" w:lineRule="exact"/>
              <w:ind w:left="260" w:firstLine="0"/>
              <w:jc w:val="left"/>
            </w:pPr>
            <w:r w:rsidRPr="00391E35">
              <w:rPr>
                <w:rStyle w:val="21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Провести сход граждан и координационный совет по вопросам противопожарной безопасности объектов и жилых домов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jc w:val="left"/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 w:rsidTr="00391E35">
        <w:trPr>
          <w:trHeight w:hRule="exact" w:val="126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Восстановить неисправные источники наружного противопожарного водоснабжения и естественные источники, действующие ВНБ для забора воды пожарной и приспособленной техникой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Заведующий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хозяйством</w:t>
            </w:r>
          </w:p>
        </w:tc>
      </w:tr>
      <w:tr w:rsidR="00CD55DA" w:rsidRPr="00391E35" w:rsidTr="00391E35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Разработать и утвердить главой сельсовета план организационных мероприятий по защите от пожара производственных объектов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 w:rsidTr="00391E35">
        <w:trPr>
          <w:trHeight w:hRule="exact" w:val="159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Организовать и провести совместные с органами внутренних дел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 и 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сельсовета с комиссией по защите прав детей и семьи</w:t>
            </w:r>
          </w:p>
        </w:tc>
      </w:tr>
      <w:tr w:rsidR="00CD55DA" w:rsidRPr="00391E35" w:rsidTr="00391E35">
        <w:trPr>
          <w:trHeight w:hRule="exact" w:val="19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Проинструктировать нанимателей, арендаторов, руководителей предприятий и учреждений, рабочих и собственников жилых помещений о порядке содержания и эксплуатации инженерного оборудования и соблюдения правил пожарной безопасности (согласно инструкции и памятки)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07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 учреждений. Шиманская С.Н.</w:t>
            </w:r>
          </w:p>
        </w:tc>
      </w:tr>
      <w:tr w:rsidR="00CD55DA" w:rsidRPr="00391E35" w:rsidTr="00391E35">
        <w:trPr>
          <w:trHeight w:hRule="exact" w:val="9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Организовать общественный контроль за соблюдением мер пожарной безопасности силами общественных инструкторов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391E35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Кувеко В.А.</w:t>
            </w:r>
          </w:p>
        </w:tc>
      </w:tr>
      <w:tr w:rsidR="00CD55DA" w:rsidRPr="00391E35" w:rsidTr="00391E35">
        <w:trPr>
          <w:trHeight w:hRule="exact" w:val="161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Руководителей учреждений обеспечить средствами звуковой сигнализации для оповещения людей о пожаре, средствами связи и необходимым запасом воды для целей пожаротушения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120" w:line="220" w:lineRule="exact"/>
              <w:ind w:left="28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Апрель-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сельсовета</w:t>
            </w:r>
          </w:p>
        </w:tc>
      </w:tr>
      <w:tr w:rsidR="00CD55DA" w:rsidRPr="00391E35" w:rsidTr="00391E35">
        <w:trPr>
          <w:trHeight w:hRule="exact" w:val="159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8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Производить информирование населения о пожарной обстановке и организовать разъяснительную работу среди населения о порядке действий при угрозе и возникновении ЧС, связанных с бытовым пожаром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В течение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Депутаты сельского Совета</w:t>
            </w:r>
          </w:p>
        </w:tc>
      </w:tr>
      <w:tr w:rsidR="00CD55DA" w:rsidRPr="00391E35" w:rsidTr="00391E35">
        <w:trPr>
          <w:trHeight w:hRule="exact" w:val="130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Для населенных пунктов, расположенных в лесных массивах, выполнить устройство защитных противопожарных полос, удаление сухой растительности.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Администрация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сельсовета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 w:rsidP="00391E35">
            <w:pPr>
              <w:pStyle w:val="20"/>
              <w:framePr w:w="9826" w:h="13243" w:wrap="none" w:vAnchor="page" w:hAnchor="page" w:x="1639" w:y="2399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391E35" w:rsidTr="00391E3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9825" w:type="dxa"/>
            <w:gridSpan w:val="4"/>
          </w:tcPr>
          <w:p w:rsidR="00391E35" w:rsidRDefault="00391E35" w:rsidP="00391E35">
            <w:pPr>
              <w:framePr w:w="9826" w:h="13243" w:wrap="none" w:vAnchor="page" w:hAnchor="page" w:x="1639" w:y="2399"/>
              <w:rPr>
                <w:b/>
                <w:sz w:val="2"/>
                <w:szCs w:val="2"/>
              </w:rPr>
            </w:pPr>
          </w:p>
        </w:tc>
      </w:tr>
    </w:tbl>
    <w:p w:rsidR="00CD55DA" w:rsidRPr="00391E35" w:rsidRDefault="00CD55DA">
      <w:pPr>
        <w:rPr>
          <w:b/>
          <w:sz w:val="2"/>
          <w:szCs w:val="2"/>
        </w:rPr>
        <w:sectPr w:rsidR="00CD55DA" w:rsidRPr="00391E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419"/>
        <w:gridCol w:w="1354"/>
        <w:gridCol w:w="2438"/>
      </w:tblGrid>
      <w:tr w:rsidR="00CD55DA" w:rsidRPr="00391E35">
        <w:trPr>
          <w:trHeight w:hRule="exact" w:val="16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lastRenderedPageBreak/>
              <w:t>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Шиманская С.Н.</w:t>
            </w:r>
          </w:p>
        </w:tc>
      </w:tr>
      <w:tr w:rsidR="00CD55DA" w:rsidRPr="00391E35">
        <w:trPr>
          <w:trHeight w:hRule="exact" w:val="9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07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Изготовление стендов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CD55DA" w:rsidRPr="00391E35">
        <w:trPr>
          <w:trHeight w:hRule="exact" w:val="12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07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 в весеннее - летний период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2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25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  <w:tr w:rsidR="00CD55DA" w:rsidRPr="00391E35">
        <w:trPr>
          <w:trHeight w:hRule="exact" w:val="18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водой) для оказания первой помощи по тушению пожаров, наличия табличек с указанием инвентаря, выносимого на пожар;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апрель, начало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8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12" w:lineRule="exact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Проверку готовности подразделений муниципальной, добровольной пожарной охраны к тушению пожаров, (состояние техники, оснащенности), при необходимости принятие мер по их укомплектованию согласно положенным нормам;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15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9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Обеспечение населенных пунктов переносными (передвижными) мотопомпами, обучение мотористов.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2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до 20 апреля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322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Глава Никольского сельсовета</w:t>
            </w:r>
          </w:p>
        </w:tc>
      </w:tr>
      <w:tr w:rsidR="00CD55DA" w:rsidRPr="00391E35">
        <w:trPr>
          <w:trHeight w:hRule="exact" w:val="13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17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Уборка горючих отходов с территории деревообрабатывающих производств, а также с территорий, прилегающих к усадьбам граждан, муниципальным учреждениям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b/>
              </w:rPr>
            </w:pPr>
            <w:r w:rsidRPr="00391E35">
              <w:rPr>
                <w:rStyle w:val="211pt"/>
                <w:b w:val="0"/>
              </w:rPr>
              <w:t>до 20 мая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0" w:after="12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Руководители</w:t>
            </w:r>
          </w:p>
          <w:p w:rsidR="00CD55DA" w:rsidRPr="00391E35" w:rsidRDefault="001374E3">
            <w:pPr>
              <w:pStyle w:val="20"/>
              <w:framePr w:w="9835" w:h="11131" w:wrap="none" w:vAnchor="page" w:hAnchor="page" w:x="1635" w:y="345"/>
              <w:shd w:val="clear" w:color="auto" w:fill="auto"/>
              <w:spacing w:before="120" w:after="0" w:line="220" w:lineRule="exact"/>
              <w:ind w:firstLine="0"/>
              <w:rPr>
                <w:b/>
              </w:rPr>
            </w:pPr>
            <w:r w:rsidRPr="00391E35">
              <w:rPr>
                <w:rStyle w:val="211pt"/>
                <w:b w:val="0"/>
              </w:rPr>
              <w:t>учреждений.</w:t>
            </w:r>
          </w:p>
        </w:tc>
      </w:tr>
    </w:tbl>
    <w:p w:rsidR="00CD55DA" w:rsidRPr="00391E35" w:rsidRDefault="00CD55DA">
      <w:pPr>
        <w:rPr>
          <w:b/>
          <w:sz w:val="2"/>
          <w:szCs w:val="2"/>
        </w:rPr>
        <w:sectPr w:rsidR="00CD55DA" w:rsidRPr="00391E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391E35" w:rsidRDefault="006B7C03">
      <w:pPr>
        <w:pStyle w:val="40"/>
        <w:framePr w:w="9912" w:h="1147" w:hRule="exact" w:wrap="none" w:vAnchor="page" w:hAnchor="page" w:x="1770" w:y="276"/>
        <w:shd w:val="clear" w:color="auto" w:fill="auto"/>
        <w:spacing w:after="0"/>
        <w:ind w:left="5780"/>
        <w:rPr>
          <w:b w:val="0"/>
        </w:rPr>
      </w:pPr>
      <w:r>
        <w:rPr>
          <w:b w:val="0"/>
        </w:rPr>
        <w:lastRenderedPageBreak/>
        <w:t>Приложение № 2 к п</w:t>
      </w:r>
      <w:r w:rsidR="001374E3" w:rsidRPr="00391E35">
        <w:rPr>
          <w:b w:val="0"/>
        </w:rPr>
        <w:t>остановлению администра</w:t>
      </w:r>
      <w:r w:rsidR="00DC30A8">
        <w:rPr>
          <w:b w:val="0"/>
        </w:rPr>
        <w:t xml:space="preserve">ции Никольского сельсовета от </w:t>
      </w:r>
      <w:r w:rsidR="00320892">
        <w:rPr>
          <w:b w:val="0"/>
        </w:rPr>
        <w:t>29.02.2024 №</w:t>
      </w:r>
      <w:r w:rsidR="006742D9">
        <w:rPr>
          <w:b w:val="0"/>
        </w:rPr>
        <w:t xml:space="preserve"> </w:t>
      </w:r>
      <w:r w:rsidR="00320892">
        <w:rPr>
          <w:b w:val="0"/>
        </w:rPr>
        <w:t>11</w:t>
      </w:r>
      <w:r w:rsidR="001374E3" w:rsidRPr="00391E35">
        <w:rPr>
          <w:b w:val="0"/>
        </w:rPr>
        <w:t>П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37" w:line="260" w:lineRule="exact"/>
        <w:ind w:left="40"/>
        <w:jc w:val="center"/>
      </w:pPr>
      <w:bookmarkStart w:id="2" w:name="bookmark2"/>
      <w:r>
        <w:t>ПЛАН</w:t>
      </w:r>
      <w:bookmarkEnd w:id="2"/>
    </w:p>
    <w:p w:rsidR="00CD55DA" w:rsidRDefault="001374E3">
      <w:pPr>
        <w:pStyle w:val="50"/>
        <w:framePr w:w="9912" w:h="13778" w:hRule="exact" w:wrap="none" w:vAnchor="page" w:hAnchor="page" w:x="1770" w:y="1737"/>
        <w:shd w:val="clear" w:color="auto" w:fill="auto"/>
        <w:spacing w:before="0"/>
        <w:ind w:left="40"/>
      </w:pPr>
      <w:r>
        <w:t>тушения пожаров и защиты населенных пунктов Никольского сельсовета</w:t>
      </w:r>
      <w:r>
        <w:br/>
        <w:t>от возникновения чрезвычайных ситуаций, обусловленных</w:t>
      </w:r>
      <w:r>
        <w:br/>
        <w:t>лесными пожарами в период весенне-летнего пожароопасного периода</w:t>
      </w:r>
    </w:p>
    <w:p w:rsidR="00CD55DA" w:rsidRDefault="00391E35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40"/>
        <w:ind w:left="40"/>
        <w:jc w:val="center"/>
      </w:pPr>
      <w:bookmarkStart w:id="3" w:name="bookmark3"/>
      <w:r>
        <w:t>2024</w:t>
      </w:r>
      <w:r w:rsidR="001374E3">
        <w:t>года</w:t>
      </w:r>
      <w:bookmarkEnd w:id="3"/>
    </w:p>
    <w:p w:rsidR="00CD55DA" w:rsidRDefault="006742D9" w:rsidP="006742D9">
      <w:pPr>
        <w:pStyle w:val="50"/>
        <w:framePr w:w="9912" w:h="13778" w:hRule="exact" w:wrap="none" w:vAnchor="page" w:hAnchor="page" w:x="1770" w:y="1737"/>
        <w:shd w:val="clear" w:color="auto" w:fill="auto"/>
        <w:tabs>
          <w:tab w:val="left" w:pos="626"/>
        </w:tabs>
        <w:spacing w:before="0"/>
        <w:ind w:right="560"/>
        <w:jc w:val="left"/>
      </w:pPr>
      <w:r>
        <w:t xml:space="preserve">             </w:t>
      </w:r>
      <w:r w:rsidR="001374E3">
        <w:t>Организация взаимодействия и координация управления силами и средствами при тушении пожаров на территории Никольского сельсовета</w:t>
      </w:r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620"/>
        <w:jc w:val="both"/>
      </w:pPr>
      <w:r>
        <w:t>Координация и управление силами и средствами на территории Никольского сельсовета осуществляется комиссией по координации действий, связанных с охраной и защитой лесов, строений от пожаров, администрации сельсоветов.</w:t>
      </w:r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406"/>
        <w:ind w:right="560" w:firstLine="620"/>
        <w:jc w:val="both"/>
      </w:pPr>
      <w:r>
        <w:t>Оповещение и информация населения сельсовета о сложившейся обстановке, а также о правилах поведения в условиях чрезвычайных ситуаций осуществляется согласно схеме оповещения, через телефонную, сотовую или нарочным.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52" w:line="260" w:lineRule="exact"/>
        <w:ind w:left="40"/>
        <w:jc w:val="center"/>
      </w:pPr>
      <w:bookmarkStart w:id="4" w:name="bookmark4"/>
      <w:r>
        <w:t>В режиме повседневной деятельности:</w:t>
      </w:r>
      <w:bookmarkEnd w:id="4"/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620"/>
        <w:jc w:val="both"/>
      </w:pPr>
      <w:r>
        <w:t>В режиме повседневной деятельности (в подготовительном периоде и при малой горимости в лесах и на землях сельскохозяйственного назначения) выполняются следующие действия:</w:t>
      </w:r>
    </w:p>
    <w:p w:rsidR="00CD55DA" w:rsidRDefault="001374E3">
      <w:pPr>
        <w:pStyle w:val="20"/>
        <w:framePr w:w="9912" w:h="13778" w:hRule="exact" w:wrap="none" w:vAnchor="page" w:hAnchor="page" w:x="1770" w:y="1737"/>
        <w:numPr>
          <w:ilvl w:val="0"/>
          <w:numId w:val="3"/>
        </w:numPr>
        <w:shd w:val="clear" w:color="auto" w:fill="auto"/>
        <w:tabs>
          <w:tab w:val="left" w:pos="1339"/>
        </w:tabs>
        <w:spacing w:before="0" w:after="0"/>
        <w:ind w:right="560" w:firstLine="620"/>
        <w:jc w:val="both"/>
      </w:pPr>
      <w:r>
        <w:t>Исполнителями в сроки согласно утвержденному данным постановлением плану осуществляется проведение организационных мероприятий по подготовке к весенне-летнему пожароопасному периоду 2020 года и предупреждению возникновения на территории сельсовета чрезвычайных ситуаций, обусловленных лесными пожарами в весенне</w:t>
      </w:r>
      <w:r>
        <w:softHyphen/>
        <w:t>летний пожароопасный период;</w:t>
      </w:r>
    </w:p>
    <w:p w:rsidR="00CD55DA" w:rsidRDefault="001374E3">
      <w:pPr>
        <w:pStyle w:val="20"/>
        <w:framePr w:w="9912" w:h="13778" w:hRule="exact" w:wrap="none" w:vAnchor="page" w:hAnchor="page" w:x="1770" w:y="1737"/>
        <w:numPr>
          <w:ilvl w:val="0"/>
          <w:numId w:val="3"/>
        </w:numPr>
        <w:shd w:val="clear" w:color="auto" w:fill="auto"/>
        <w:tabs>
          <w:tab w:val="left" w:pos="626"/>
        </w:tabs>
        <w:spacing w:before="0" w:after="406"/>
        <w:ind w:right="560" w:firstLine="0"/>
        <w:jc w:val="both"/>
      </w:pPr>
      <w:r>
        <w:t>Результаты проведения подготовительных мероприятий и состояние складывающейся пожароопасной обстановки на территории сельсовета рассматриваются на заседаниях комиссии по ЧС и ПБ согласно ранее утвержденных планов.</w:t>
      </w:r>
    </w:p>
    <w:p w:rsidR="00CD55DA" w:rsidRDefault="001374E3">
      <w:pPr>
        <w:pStyle w:val="10"/>
        <w:framePr w:w="9912" w:h="13778" w:hRule="exact" w:wrap="none" w:vAnchor="page" w:hAnchor="page" w:x="1770" w:y="1737"/>
        <w:shd w:val="clear" w:color="auto" w:fill="auto"/>
        <w:spacing w:before="0" w:after="248" w:line="260" w:lineRule="exact"/>
        <w:ind w:left="40"/>
        <w:jc w:val="center"/>
      </w:pPr>
      <w:bookmarkStart w:id="5" w:name="bookmark5"/>
      <w:r>
        <w:t>В режиме повышенной готовности:</w:t>
      </w:r>
      <w:bookmarkEnd w:id="5"/>
    </w:p>
    <w:p w:rsidR="00CD55DA" w:rsidRDefault="001374E3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 w:line="322" w:lineRule="exact"/>
        <w:ind w:right="560" w:firstLine="620"/>
        <w:jc w:val="both"/>
      </w:pPr>
      <w:r>
        <w:t>В режиме повышенной готовности (в случаях повышенной горимости в лесах и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CD55DA" w:rsidRDefault="008C118C" w:rsidP="008C118C">
      <w:pPr>
        <w:pStyle w:val="20"/>
        <w:framePr w:w="9912" w:h="13778" w:hRule="exact" w:wrap="none" w:vAnchor="page" w:hAnchor="page" w:x="1770" w:y="1737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322" w:lineRule="exact"/>
        <w:ind w:firstLine="620"/>
        <w:jc w:val="left"/>
      </w:pPr>
      <w:r>
        <w:t xml:space="preserve">Устанавливается </w:t>
      </w:r>
      <w:r w:rsidR="001374E3">
        <w:t>режим «Повышенная готовность» для органов</w:t>
      </w:r>
    </w:p>
    <w:p w:rsidR="008C118C" w:rsidRDefault="008C118C" w:rsidP="008C118C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/>
        <w:ind w:right="560" w:firstLine="0"/>
        <w:jc w:val="left"/>
      </w:pPr>
      <w:r>
        <w:t xml:space="preserve">управления, сил и средств, </w:t>
      </w:r>
      <w:r w:rsidR="001374E3">
        <w:t>привлекаемых для мероприятий по</w:t>
      </w:r>
      <w:r>
        <w:t xml:space="preserve"> предупреждению возникновения на территории сельсовета чрезвычайных ситуаций, обусловленных лесными пожарами и пожарами на землях сельскохозяйственного назначения.</w:t>
      </w:r>
    </w:p>
    <w:p w:rsidR="00CD55DA" w:rsidRDefault="00CD55DA" w:rsidP="008C118C">
      <w:pPr>
        <w:pStyle w:val="20"/>
        <w:framePr w:w="9912" w:h="13778" w:hRule="exact" w:wrap="none" w:vAnchor="page" w:hAnchor="page" w:x="1770" w:y="1737"/>
        <w:shd w:val="clear" w:color="auto" w:fill="auto"/>
        <w:spacing w:before="0" w:after="0" w:line="322" w:lineRule="exact"/>
        <w:ind w:left="40" w:firstLine="0"/>
        <w:jc w:val="both"/>
      </w:pP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Default="00CD55DA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/>
        <w:ind w:right="560" w:firstLine="0"/>
        <w:jc w:val="both"/>
      </w:pP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272"/>
        </w:tabs>
        <w:spacing w:before="0" w:after="0"/>
        <w:ind w:right="560" w:firstLine="620"/>
        <w:jc w:val="both"/>
      </w:pPr>
      <w:r>
        <w:t>Вводится, при необходимости, круглосуточное дежурство для оповещения руководящего состава поселений.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непрерывный сбор, обработка и передача органам управления районного звена данных о прогнозируемых чрезвычайных ситуациях, принимаются решения о приемах и способах защиты от них населения.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/>
        <w:ind w:right="560" w:firstLine="620"/>
        <w:jc w:val="both"/>
      </w:pPr>
      <w:r>
        <w:t>Уточняются планы действий и взаимодействий по предупреждению и ликвидации чрезвычайных ситуаций.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работа с лесопользователями, арендаторами лесных участков и сельхозпроизводителями работающими на землях, примыкающих к лесным массивам, в части содержания в повышенной готовности средств пожаротушения, обеспечения регулярной оперативной связи с органами управления и организации круглосуточного дежурства.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111"/>
        </w:tabs>
        <w:spacing w:before="0" w:after="0"/>
        <w:ind w:right="560" w:firstLine="620"/>
        <w:jc w:val="both"/>
      </w:pPr>
      <w:r>
        <w:t>Организуется доведение до населения через СМИ: информации о действующей пожарной обстановке на территории сельсовета; результатах проводимых работ по предупреждению возникновения чрезвычайных ситуаций;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</w:t>
      </w:r>
    </w:p>
    <w:p w:rsidR="00CD55DA" w:rsidRDefault="001374E3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/>
        <w:ind w:firstLine="0"/>
        <w:jc w:val="both"/>
      </w:pPr>
      <w:r>
        <w:t>безопасности в соответствии с действующим законодательством.</w:t>
      </w:r>
    </w:p>
    <w:p w:rsidR="00CD55DA" w:rsidRDefault="001374E3">
      <w:pPr>
        <w:pStyle w:val="60"/>
        <w:framePr w:w="9912" w:h="15224" w:hRule="exact" w:wrap="none" w:vAnchor="page" w:hAnchor="page" w:x="1770" w:y="290"/>
        <w:shd w:val="clear" w:color="auto" w:fill="auto"/>
        <w:ind w:left="6880"/>
      </w:pPr>
      <w:r>
        <w:t>*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1272"/>
        </w:tabs>
        <w:spacing w:before="0" w:after="0"/>
        <w:ind w:right="560" w:firstLine="620"/>
        <w:jc w:val="both"/>
      </w:pPr>
      <w:r>
        <w:t>Приводятся в повышенную готовность к реагированию на чрезвычайные ситуации добровольные пожарные формирования поселений, согласовывается порядок и организация их выдвижения в предполагаемые места действий.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26"/>
        </w:tabs>
        <w:spacing w:before="0" w:after="0"/>
        <w:ind w:right="560" w:firstLine="620"/>
        <w:jc w:val="both"/>
      </w:pPr>
      <w:r>
        <w:t>Восполняются при необходимости резервы материальных ресурсов, созданных для ликвидации чрезвычайных ситуаций.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4"/>
        </w:numPr>
        <w:shd w:val="clear" w:color="auto" w:fill="auto"/>
        <w:tabs>
          <w:tab w:val="left" w:pos="947"/>
        </w:tabs>
        <w:spacing w:before="0" w:after="346"/>
        <w:ind w:firstLine="620"/>
        <w:jc w:val="both"/>
      </w:pPr>
      <w:r>
        <w:t>Проводятся, при необходимости, эвакуационные мероприятия.</w:t>
      </w:r>
    </w:p>
    <w:p w:rsidR="00CD55DA" w:rsidRDefault="001374E3">
      <w:pPr>
        <w:pStyle w:val="10"/>
        <w:framePr w:w="9912" w:h="15224" w:hRule="exact" w:wrap="none" w:vAnchor="page" w:hAnchor="page" w:x="1770" w:y="290"/>
        <w:shd w:val="clear" w:color="auto" w:fill="auto"/>
        <w:spacing w:before="0" w:after="257" w:line="260" w:lineRule="exact"/>
        <w:ind w:left="2480"/>
      </w:pPr>
      <w:bookmarkStart w:id="6" w:name="bookmark6"/>
      <w:r>
        <w:t>В режиме чрезвычайной ситуации:</w:t>
      </w:r>
      <w:bookmarkEnd w:id="6"/>
    </w:p>
    <w:p w:rsidR="00CD55DA" w:rsidRDefault="001374E3">
      <w:pPr>
        <w:pStyle w:val="20"/>
        <w:framePr w:w="9912" w:h="15224" w:hRule="exact" w:wrap="none" w:vAnchor="page" w:hAnchor="page" w:x="1770" w:y="290"/>
        <w:shd w:val="clear" w:color="auto" w:fill="auto"/>
        <w:spacing w:before="0" w:after="0" w:line="322" w:lineRule="exact"/>
        <w:ind w:right="560" w:firstLine="620"/>
        <w:jc w:val="both"/>
      </w:pPr>
      <w:r>
        <w:t>В режиме чрезвычайной ситуации (в случаях возникновения прямой угрозы населенным пунктам Никольского сельсовета от лесных пожаров и ландшафтных пожаров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322" w:lineRule="exact"/>
        <w:ind w:right="560" w:firstLine="620"/>
        <w:jc w:val="both"/>
      </w:pPr>
      <w:r>
        <w:t>Устанавливается при возникновении чрезвычайной ситуации на территории определенных населенных пунктов особый противопожарный режим в соответствии со ст. 30 Федерального закона от 21.12.1994г. № 69-ФЗ «О пожарной безопасности».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272"/>
        </w:tabs>
        <w:spacing w:before="0" w:after="0" w:line="322" w:lineRule="exact"/>
        <w:ind w:right="560" w:firstLine="620"/>
        <w:jc w:val="both"/>
      </w:pPr>
      <w:r>
        <w:t>Устанавливается режим «Чрезвычайная ситуация» для органов управления, сил и средств, привлекаемых для выполнения мероприятий по ликвидации чрезвычайных ситуаций, обусловленных лесными пожарами.</w:t>
      </w:r>
    </w:p>
    <w:p w:rsidR="00CD55DA" w:rsidRDefault="001374E3">
      <w:pPr>
        <w:pStyle w:val="20"/>
        <w:framePr w:w="9912" w:h="15224" w:hRule="exact" w:wrap="none" w:vAnchor="page" w:hAnchor="page" w:x="1770" w:y="290"/>
        <w:numPr>
          <w:ilvl w:val="0"/>
          <w:numId w:val="5"/>
        </w:numPr>
        <w:shd w:val="clear" w:color="auto" w:fill="auto"/>
        <w:tabs>
          <w:tab w:val="left" w:pos="1272"/>
        </w:tabs>
        <w:spacing w:before="0" w:after="0" w:line="322" w:lineRule="exact"/>
        <w:ind w:right="560" w:firstLine="620"/>
        <w:jc w:val="both"/>
      </w:pPr>
      <w:r>
        <w:t>Вводится круглосуточное дежурство из руководящего состава администрации сельсовета и поседения, где возникла чрезвычайная ситуация.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/>
        <w:ind w:right="560" w:firstLine="620"/>
        <w:jc w:val="both"/>
      </w:pPr>
      <w:r>
        <w:lastRenderedPageBreak/>
        <w:t>Организуется непрерывный сбор, обработка и передача органам управления районного звена данных о ликвидации чрезвычайной ситуации, выполняемых приемах и способах защиты от неё населения.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/>
        <w:ind w:right="560" w:firstLine="620"/>
        <w:jc w:val="both"/>
      </w:pPr>
      <w:r>
        <w:t>Организуются работы по ликвидации чрезвычайной ситуации, обеспечению действий сил и средств участвующих в них, поддержанию общественного порядка в ходе их проведения, а также привлечению, при необходимости, в установленном порядке добровольных пожарных формирований и населения к ликвидации чрезвычайной ситуации.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60"/>
        <w:ind w:right="560" w:firstLine="620"/>
        <w:jc w:val="both"/>
      </w:pPr>
      <w:r>
        <w:t>Организуется доведение до населения через СМИ: информации о действующей пожарной обстановке на территории Никольского сельсовета; результатах проводимых работ по ликвидации чрезвычайной ситуации;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 безопасности в соответствии с действующим законодательством.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620"/>
        <w:jc w:val="both"/>
      </w:pPr>
      <w:r>
        <w:t>Проводятся, при необходимости, эвакуационные мероприятия.</w:t>
      </w:r>
    </w:p>
    <w:p w:rsidR="00CD55DA" w:rsidRDefault="001374E3">
      <w:pPr>
        <w:pStyle w:val="20"/>
        <w:framePr w:w="9912" w:h="7496" w:hRule="exact" w:wrap="none" w:vAnchor="page" w:hAnchor="page" w:x="1770" w:y="305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right="560" w:firstLine="620"/>
        <w:jc w:val="both"/>
      </w:pPr>
      <w:r>
        <w:t>Осуществляют тушение пожаров на подведомственных территориях согласно ранее разработанного оперативных планов тушения и расписаний выездов собственными силами с привлечением дополнительных сил, средств и оборудования лесопользователей, организаций, индивидуальных предпринимателей и мобилизацией ДПД Никольского сельсовета.</w:t>
      </w:r>
    </w:p>
    <w:p w:rsidR="00CD55DA" w:rsidRDefault="001374E3">
      <w:pPr>
        <w:pStyle w:val="20"/>
        <w:framePr w:w="9912" w:h="7496" w:hRule="exact" w:wrap="none" w:vAnchor="page" w:hAnchor="page" w:x="1770" w:y="305"/>
        <w:shd w:val="clear" w:color="auto" w:fill="auto"/>
        <w:spacing w:before="0" w:after="0"/>
        <w:ind w:right="560" w:firstLine="620"/>
        <w:jc w:val="both"/>
      </w:pPr>
      <w:r>
        <w:t>Возглавляет руководство по ликвидации чрезвычайной ситуации, вызванной пожарами Глава Никольского сельсовета.</w:t>
      </w:r>
    </w:p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6B7C03" w:rsidRDefault="001374E3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  <w:rPr>
          <w:b w:val="0"/>
        </w:rPr>
      </w:pPr>
      <w:r w:rsidRPr="006B7C03">
        <w:rPr>
          <w:b w:val="0"/>
        </w:rPr>
        <w:lastRenderedPageBreak/>
        <w:t>Приложение 3</w:t>
      </w:r>
    </w:p>
    <w:p w:rsidR="00CD55DA" w:rsidRPr="006B7C03" w:rsidRDefault="006B7C03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  <w:rPr>
          <w:b w:val="0"/>
        </w:rPr>
      </w:pPr>
      <w:r>
        <w:rPr>
          <w:b w:val="0"/>
        </w:rPr>
        <w:t>к п</w:t>
      </w:r>
      <w:r w:rsidR="001374E3" w:rsidRPr="006B7C03">
        <w:rPr>
          <w:b w:val="0"/>
        </w:rPr>
        <w:t>остановлению администрации Никольского сельсовета</w:t>
      </w:r>
    </w:p>
    <w:p w:rsidR="00CD55DA" w:rsidRDefault="00320892">
      <w:pPr>
        <w:pStyle w:val="a7"/>
        <w:framePr w:w="5846" w:h="878" w:hRule="exact" w:wrap="none" w:vAnchor="page" w:hAnchor="page" w:x="5311" w:y="1110"/>
        <w:shd w:val="clear" w:color="auto" w:fill="auto"/>
        <w:spacing w:line="274" w:lineRule="exact"/>
      </w:pPr>
      <w:r>
        <w:rPr>
          <w:b w:val="0"/>
        </w:rPr>
        <w:t>от 29.02.2024 № 11</w:t>
      </w:r>
      <w:r w:rsidR="001374E3" w:rsidRPr="006B7C03">
        <w:rPr>
          <w:b w:val="0"/>
        </w:rPr>
        <w:t>П</w:t>
      </w:r>
    </w:p>
    <w:p w:rsidR="00CD55DA" w:rsidRDefault="001374E3">
      <w:pPr>
        <w:pStyle w:val="20"/>
        <w:framePr w:w="9811" w:h="1021" w:hRule="exact" w:wrap="none" w:vAnchor="page" w:hAnchor="page" w:x="1649" w:y="2506"/>
        <w:shd w:val="clear" w:color="auto" w:fill="auto"/>
        <w:spacing w:before="0" w:after="0"/>
        <w:ind w:left="140" w:firstLine="0"/>
      </w:pPr>
      <w:r>
        <w:t>Список</w:t>
      </w:r>
    </w:p>
    <w:p w:rsidR="00CD55DA" w:rsidRDefault="001374E3">
      <w:pPr>
        <w:pStyle w:val="20"/>
        <w:framePr w:w="9811" w:h="1021" w:hRule="exact" w:wrap="none" w:vAnchor="page" w:hAnchor="page" w:x="1649" w:y="2506"/>
        <w:shd w:val="clear" w:color="auto" w:fill="auto"/>
        <w:spacing w:before="0" w:after="0"/>
        <w:ind w:left="140" w:firstLine="0"/>
      </w:pPr>
      <w:r>
        <w:t>ответственных лиц за противопожарную безопасность предприятий и</w:t>
      </w:r>
      <w:r>
        <w:br/>
        <w:t>учреждений Никольского сельсовета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08"/>
        <w:gridCol w:w="4450"/>
        <w:gridCol w:w="2429"/>
        <w:gridCol w:w="1325"/>
      </w:tblGrid>
      <w:tr w:rsidR="00CD55DA">
        <w:trPr>
          <w:trHeight w:hRule="exact" w:val="76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1"/>
              </w:rPr>
              <w:t>№ п/п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370" w:lineRule="exact"/>
              <w:ind w:firstLine="0"/>
            </w:pPr>
            <w:r>
              <w:rPr>
                <w:rStyle w:val="21"/>
              </w:rPr>
              <w:t>Наименование учреждения,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180" w:line="260" w:lineRule="exact"/>
              <w:ind w:left="340" w:firstLine="0"/>
              <w:jc w:val="left"/>
            </w:pPr>
            <w:r>
              <w:rPr>
                <w:rStyle w:val="21"/>
              </w:rPr>
              <w:t>Ответственное</w:t>
            </w:r>
          </w:p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180" w:after="0" w:line="260" w:lineRule="exact"/>
              <w:ind w:firstLine="0"/>
            </w:pPr>
            <w:r>
              <w:rPr>
                <w:rStyle w:val="21"/>
              </w:rPr>
              <w:t>лицо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left="180" w:firstLine="0"/>
              <w:jc w:val="left"/>
            </w:pPr>
            <w:r>
              <w:rPr>
                <w:rStyle w:val="21"/>
              </w:rPr>
              <w:t>подпись</w:t>
            </w: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Администрация сельсовета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Охотникова С.Ф.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Никольский СДК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Гусарова Т.П.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Никольская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Парфёнова О.А.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Никольский ФАП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Иванова А. 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ООО «Эдези»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Кибан Р.К.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«Матвеевка»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Синькевич В.М.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ИП «Киркоров Д.Г.»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Киркоров Д.Г.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8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Алексеевский 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391E35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Иванова Е.</w:t>
            </w:r>
            <w:r w:rsidR="00A55766">
              <w:rPr>
                <w:rStyle w:val="21"/>
              </w:rPr>
              <w:t>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9C7C1D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Троицкий досуговый центр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Архипова А.Г.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="009C7C1D">
              <w:rPr>
                <w:rStyle w:val="21"/>
              </w:rPr>
              <w:t>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Матвеевский ДК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Гусарова Т.П.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37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="009C7C1D">
              <w:rPr>
                <w:rStyle w:val="21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Никольская СОШ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Парфёнова Т.Е.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  <w:tr w:rsidR="00CD55DA">
        <w:trPr>
          <w:trHeight w:hRule="exact" w:val="40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1</w:t>
            </w:r>
            <w:r w:rsidR="009C7C1D">
              <w:rPr>
                <w:rStyle w:val="21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Алексеевская библиотека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5DA" w:rsidRDefault="001374E3">
            <w:pPr>
              <w:pStyle w:val="20"/>
              <w:framePr w:w="9811" w:h="6067" w:wrap="none" w:vAnchor="page" w:hAnchor="page" w:x="1649" w:y="3796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Жумарина А.Н.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5DA" w:rsidRDefault="00CD55DA">
            <w:pPr>
              <w:framePr w:w="9811" w:h="6067" w:wrap="none" w:vAnchor="page" w:hAnchor="page" w:x="1649" w:y="3796"/>
              <w:rPr>
                <w:sz w:val="10"/>
                <w:szCs w:val="10"/>
              </w:rPr>
            </w:pPr>
          </w:p>
        </w:tc>
      </w:tr>
    </w:tbl>
    <w:p w:rsidR="00CD55DA" w:rsidRDefault="00CD55DA">
      <w:pPr>
        <w:rPr>
          <w:sz w:val="2"/>
          <w:szCs w:val="2"/>
        </w:rPr>
        <w:sectPr w:rsidR="00CD55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55DA" w:rsidRPr="00A55766" w:rsidRDefault="001374E3" w:rsidP="00DA2B97">
      <w:pPr>
        <w:pStyle w:val="a7"/>
        <w:framePr w:w="6211" w:h="1996" w:hRule="exact" w:wrap="none" w:vAnchor="page" w:hAnchor="page" w:x="5124" w:y="826"/>
        <w:shd w:val="clear" w:color="auto" w:fill="auto"/>
        <w:spacing w:line="274" w:lineRule="exact"/>
        <w:rPr>
          <w:b w:val="0"/>
        </w:rPr>
      </w:pPr>
      <w:r w:rsidRPr="00A55766">
        <w:rPr>
          <w:b w:val="0"/>
        </w:rPr>
        <w:lastRenderedPageBreak/>
        <w:t>Приложение 4</w:t>
      </w:r>
    </w:p>
    <w:p w:rsidR="00CD55DA" w:rsidRPr="00A55766" w:rsidRDefault="006B7C03" w:rsidP="00DA2B97">
      <w:pPr>
        <w:pStyle w:val="a7"/>
        <w:framePr w:w="6211" w:h="1996" w:hRule="exact" w:wrap="none" w:vAnchor="page" w:hAnchor="page" w:x="5124" w:y="826"/>
        <w:shd w:val="clear" w:color="auto" w:fill="auto"/>
        <w:spacing w:line="274" w:lineRule="exact"/>
        <w:rPr>
          <w:b w:val="0"/>
        </w:rPr>
      </w:pPr>
      <w:r>
        <w:rPr>
          <w:b w:val="0"/>
        </w:rPr>
        <w:t>к п</w:t>
      </w:r>
      <w:r w:rsidR="001374E3" w:rsidRPr="00A55766">
        <w:rPr>
          <w:b w:val="0"/>
        </w:rPr>
        <w:t>остановлению администрации Никольского сельсовета</w:t>
      </w:r>
    </w:p>
    <w:p w:rsidR="00CD55DA" w:rsidRPr="00A55766" w:rsidRDefault="00320892" w:rsidP="00DA2B97">
      <w:pPr>
        <w:pStyle w:val="a7"/>
        <w:framePr w:w="6211" w:h="1996" w:hRule="exact" w:wrap="none" w:vAnchor="page" w:hAnchor="page" w:x="5124" w:y="826"/>
        <w:shd w:val="clear" w:color="auto" w:fill="auto"/>
        <w:spacing w:line="274" w:lineRule="exact"/>
        <w:rPr>
          <w:b w:val="0"/>
        </w:rPr>
      </w:pPr>
      <w:r>
        <w:rPr>
          <w:b w:val="0"/>
        </w:rPr>
        <w:t>от 29.02.2024 № 11</w:t>
      </w:r>
      <w:r w:rsidR="001374E3" w:rsidRPr="00A55766">
        <w:rPr>
          <w:b w:val="0"/>
        </w:rPr>
        <w:t>П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shd w:val="clear" w:color="auto" w:fill="auto"/>
        <w:spacing w:before="0" w:after="298" w:line="260" w:lineRule="exact"/>
        <w:ind w:left="80" w:firstLine="0"/>
      </w:pPr>
      <w:r>
        <w:t>Состав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shd w:val="clear" w:color="auto" w:fill="auto"/>
        <w:spacing w:before="0" w:after="312" w:line="322" w:lineRule="exact"/>
        <w:ind w:left="80" w:firstLine="0"/>
      </w:pPr>
      <w:r>
        <w:t>комиссии по координации действий, связанных с охраной и защитой лесов,</w:t>
      </w:r>
      <w:r>
        <w:br/>
        <w:t>строений от пожаров в населенных пунктах сельсовета.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shd w:val="clear" w:color="auto" w:fill="auto"/>
        <w:spacing w:before="0" w:after="338" w:line="307" w:lineRule="exact"/>
        <w:ind w:left="220" w:right="2240" w:firstLine="0"/>
        <w:jc w:val="left"/>
      </w:pPr>
      <w:r>
        <w:t>Председатель комиссии Охотникова С.Ф. - глава сельсовета Члены рабочей группы:</w:t>
      </w:r>
    </w:p>
    <w:p w:rsidR="00CD55DA" w:rsidRDefault="00A55766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898"/>
        </w:tabs>
        <w:spacing w:before="0" w:after="0" w:line="260" w:lineRule="exact"/>
        <w:ind w:left="520" w:firstLine="0"/>
        <w:jc w:val="both"/>
      </w:pPr>
      <w:r>
        <w:t>Кувеко В.А</w:t>
      </w:r>
      <w:r w:rsidR="001374E3">
        <w:t>. - заведующая хозяйством</w:t>
      </w:r>
    </w:p>
    <w:p w:rsidR="00CD55DA" w:rsidRDefault="00A55766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02"/>
        </w:tabs>
        <w:spacing w:before="0" w:after="0" w:line="350" w:lineRule="exact"/>
        <w:ind w:left="520" w:firstLine="0"/>
        <w:jc w:val="both"/>
      </w:pPr>
      <w:r>
        <w:t>Сизов В.Ю</w:t>
      </w:r>
      <w:r w:rsidR="001374E3">
        <w:t>. - водитель пожарной машины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Кибан Р.К. - депутат сельского Совета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Парфёнова Т.Е. - директор МКОУ Никольской СОШ</w:t>
      </w:r>
    </w:p>
    <w:p w:rsidR="00CD55DA" w:rsidRDefault="001374E3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Гусарова Т.П. - депутат сельского Совета</w:t>
      </w:r>
    </w:p>
    <w:p w:rsidR="00CD55DA" w:rsidRDefault="009C7C1D" w:rsidP="00DA2B97">
      <w:pPr>
        <w:pStyle w:val="20"/>
        <w:framePr w:w="9826" w:h="5551" w:hRule="exact" w:wrap="none" w:vAnchor="page" w:hAnchor="page" w:x="1649" w:y="2776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0" w:line="350" w:lineRule="exact"/>
        <w:ind w:left="520" w:firstLine="0"/>
        <w:jc w:val="both"/>
      </w:pPr>
      <w:r>
        <w:t>Иванова Е.А</w:t>
      </w:r>
      <w:r w:rsidR="001374E3">
        <w:t>.- зав. сельским клубом</w:t>
      </w:r>
    </w:p>
    <w:p w:rsidR="00CD55DA" w:rsidRDefault="00CD55DA">
      <w:pPr>
        <w:rPr>
          <w:sz w:val="2"/>
          <w:szCs w:val="2"/>
        </w:rPr>
      </w:pPr>
    </w:p>
    <w:sectPr w:rsidR="00CD55DA" w:rsidSect="00CD55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58" w:rsidRDefault="00D50958" w:rsidP="00CD55DA">
      <w:r>
        <w:separator/>
      </w:r>
    </w:p>
  </w:endnote>
  <w:endnote w:type="continuationSeparator" w:id="0">
    <w:p w:rsidR="00D50958" w:rsidRDefault="00D50958" w:rsidP="00CD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58" w:rsidRDefault="00D50958"/>
  </w:footnote>
  <w:footnote w:type="continuationSeparator" w:id="0">
    <w:p w:rsidR="00D50958" w:rsidRDefault="00D509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116"/>
    <w:multiLevelType w:val="multilevel"/>
    <w:tmpl w:val="9D043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7047C"/>
    <w:multiLevelType w:val="multilevel"/>
    <w:tmpl w:val="76841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75F20"/>
    <w:multiLevelType w:val="multilevel"/>
    <w:tmpl w:val="69429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B0C15"/>
    <w:multiLevelType w:val="multilevel"/>
    <w:tmpl w:val="59847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64C04"/>
    <w:multiLevelType w:val="multilevel"/>
    <w:tmpl w:val="05780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53402"/>
    <w:multiLevelType w:val="multilevel"/>
    <w:tmpl w:val="F2229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55DA"/>
    <w:rsid w:val="00030871"/>
    <w:rsid w:val="00050976"/>
    <w:rsid w:val="000B7B99"/>
    <w:rsid w:val="001374E3"/>
    <w:rsid w:val="00212394"/>
    <w:rsid w:val="00320892"/>
    <w:rsid w:val="00391E35"/>
    <w:rsid w:val="00406D18"/>
    <w:rsid w:val="00593D74"/>
    <w:rsid w:val="005F5BAF"/>
    <w:rsid w:val="00603F7C"/>
    <w:rsid w:val="006742D9"/>
    <w:rsid w:val="0069331E"/>
    <w:rsid w:val="006B7C03"/>
    <w:rsid w:val="00813BF2"/>
    <w:rsid w:val="008C118C"/>
    <w:rsid w:val="0092616A"/>
    <w:rsid w:val="009C7C1D"/>
    <w:rsid w:val="009D3D13"/>
    <w:rsid w:val="00A55766"/>
    <w:rsid w:val="00A64B1D"/>
    <w:rsid w:val="00B25379"/>
    <w:rsid w:val="00CD48E9"/>
    <w:rsid w:val="00CD55DA"/>
    <w:rsid w:val="00D22D7D"/>
    <w:rsid w:val="00D50958"/>
    <w:rsid w:val="00DA1B77"/>
    <w:rsid w:val="00DA2B97"/>
    <w:rsid w:val="00DC30A8"/>
    <w:rsid w:val="00E4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5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5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4">
    <w:name w:val="Другое_"/>
    <w:basedOn w:val="a0"/>
    <w:link w:val="a5"/>
    <w:rsid w:val="00CD5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CD55D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"/>
    <w:basedOn w:val="2"/>
    <w:rsid w:val="00CD55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85pt">
    <w:name w:val="Основной текст (2) + Georgia;8;5 pt"/>
    <w:basedOn w:val="2"/>
    <w:rsid w:val="00CD55DA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CD5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55DA"/>
    <w:rPr>
      <w:rFonts w:ascii="Georgia" w:eastAsia="Georgia" w:hAnsi="Georgia" w:cs="Georgia"/>
      <w:b w:val="0"/>
      <w:bCs w:val="0"/>
      <w:i/>
      <w:iCs/>
      <w:smallCaps w:val="0"/>
      <w:strike w:val="0"/>
      <w:sz w:val="8"/>
      <w:szCs w:val="8"/>
      <w:u w:val="none"/>
    </w:rPr>
  </w:style>
  <w:style w:type="paragraph" w:customStyle="1" w:styleId="20">
    <w:name w:val="Основной текст (2)"/>
    <w:basedOn w:val="a"/>
    <w:link w:val="2"/>
    <w:rsid w:val="00CD55DA"/>
    <w:pPr>
      <w:shd w:val="clear" w:color="auto" w:fill="FFFFFF"/>
      <w:spacing w:before="300" w:after="300" w:line="317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CD55DA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D55DA"/>
    <w:pPr>
      <w:shd w:val="clear" w:color="auto" w:fill="FFFFFF"/>
      <w:spacing w:before="420" w:after="3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D55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Другое"/>
    <w:basedOn w:val="a"/>
    <w:link w:val="a4"/>
    <w:rsid w:val="00CD55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CD55DA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D55DA"/>
    <w:pPr>
      <w:shd w:val="clear" w:color="auto" w:fill="FFFFFF"/>
      <w:spacing w:after="360" w:line="269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CD55DA"/>
    <w:pPr>
      <w:shd w:val="clear" w:color="auto" w:fill="FFFFFF"/>
      <w:spacing w:before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D55DA"/>
    <w:pPr>
      <w:shd w:val="clear" w:color="auto" w:fill="FFFFFF"/>
      <w:spacing w:line="317" w:lineRule="exact"/>
    </w:pPr>
    <w:rPr>
      <w:rFonts w:ascii="Georgia" w:eastAsia="Georgia" w:hAnsi="Georgia" w:cs="Georgia"/>
      <w:i/>
      <w:iCs/>
      <w:sz w:val="8"/>
      <w:szCs w:val="8"/>
    </w:rPr>
  </w:style>
  <w:style w:type="paragraph" w:styleId="a8">
    <w:name w:val="Balloon Text"/>
    <w:basedOn w:val="a"/>
    <w:link w:val="a9"/>
    <w:uiPriority w:val="99"/>
    <w:semiHidden/>
    <w:unhideWhenUsed/>
    <w:rsid w:val="00CD4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2024-02-29T03:39:00Z</dcterms:created>
  <dcterms:modified xsi:type="dcterms:W3CDTF">2024-03-01T04:32:00Z</dcterms:modified>
</cp:coreProperties>
</file>