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6C" w:rsidRDefault="00BE076C" w:rsidP="00BE0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6C" w:rsidRDefault="00BE076C" w:rsidP="00BE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BE076C" w:rsidRDefault="00BE076C" w:rsidP="00BE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BE076C" w:rsidRDefault="00BE076C" w:rsidP="00BE0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076C" w:rsidRDefault="00BE076C" w:rsidP="00BE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76C" w:rsidRDefault="00BE076C" w:rsidP="00BE0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076C" w:rsidRDefault="00BE076C" w:rsidP="00BE07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076C" w:rsidRDefault="00924BB0" w:rsidP="00BE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E076C">
        <w:rPr>
          <w:rFonts w:ascii="Times New Roman" w:hAnsi="Times New Roman" w:cs="Times New Roman"/>
          <w:sz w:val="28"/>
          <w:szCs w:val="28"/>
        </w:rPr>
        <w:t xml:space="preserve">.05.2023                                   с. Никольск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CD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6260BE">
        <w:rPr>
          <w:rFonts w:ascii="Times New Roman" w:hAnsi="Times New Roman" w:cs="Times New Roman"/>
          <w:sz w:val="28"/>
          <w:szCs w:val="28"/>
        </w:rPr>
        <w:t>19П</w:t>
      </w:r>
    </w:p>
    <w:p w:rsidR="00BE076C" w:rsidRDefault="00BE076C" w:rsidP="00BE076C">
      <w:pPr>
        <w:pStyle w:val="ConsPlusTitle"/>
        <w:widowControl/>
        <w:jc w:val="center"/>
      </w:pPr>
    </w:p>
    <w:p w:rsidR="00BE076C" w:rsidRDefault="00BE076C" w:rsidP="00BE076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6"/>
          <w:szCs w:val="26"/>
        </w:rPr>
        <w:t xml:space="preserve">      </w:t>
      </w:r>
      <w:r>
        <w:rPr>
          <w:sz w:val="28"/>
          <w:szCs w:val="28"/>
        </w:rPr>
        <w:t xml:space="preserve">О внесении изменений в Примерное Положение об оплате труда работников администрации Никольского сельсовета, не являющихся лицами, замещающими муниципальные должности, муниципальными служащими, утвержденного Постановлением администрации Никольского сельсовета  от 25.10.2013 № 29  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15, 18  Устава Никольского сельсовета </w:t>
      </w:r>
      <w:proofErr w:type="spellStart"/>
      <w:r>
        <w:rPr>
          <w:b w:val="0"/>
          <w:sz w:val="28"/>
          <w:szCs w:val="28"/>
        </w:rPr>
        <w:t>Абанского</w:t>
      </w:r>
      <w:proofErr w:type="spellEnd"/>
      <w:r>
        <w:rPr>
          <w:b w:val="0"/>
          <w:sz w:val="28"/>
          <w:szCs w:val="28"/>
        </w:rPr>
        <w:t xml:space="preserve"> района  Красноярского края ПОСТАНОВЛЯЮ:</w:t>
      </w:r>
    </w:p>
    <w:p w:rsidR="00BE076C" w:rsidRDefault="00BE076C" w:rsidP="00BE076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Примерное Положение об оплате труда работников администрации Никольского сельсовета, не являющихся лицами, замещающими муниципальные должности, муниципальными служащими, утвержденного Постановлением администрации Никольского сельсовета от 25.10.2013 № 29 (далее Положение), следующие изменения:</w:t>
      </w:r>
    </w:p>
    <w:p w:rsidR="00BE076C" w:rsidRDefault="00BE076C" w:rsidP="00BE076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  Приложение № 1 к Положению изложить в новой редакции согласно приложению 1 к настоящему Постановлению.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 оставляю за собой.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 в периодическом печатном издании «Ведомости органов местного самоуправления Никольский сельсовет» и применяется к правоотношениям, возникшим с 01 июля 2023года.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BE076C" w:rsidRDefault="00BE076C" w:rsidP="00BE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076C">
          <w:pgSz w:w="11906" w:h="16838"/>
          <w:pgMar w:top="709" w:right="851" w:bottom="1134" w:left="1701" w:header="709" w:footer="709" w:gutter="0"/>
          <w:cols w:space="720"/>
        </w:sectPr>
      </w:pPr>
    </w:p>
    <w:p w:rsidR="00BE076C" w:rsidRDefault="00BE076C" w:rsidP="00BE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  1</w:t>
      </w:r>
    </w:p>
    <w:p w:rsidR="00BE076C" w:rsidRDefault="00BE076C" w:rsidP="00BE0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076C" w:rsidRDefault="006260BE" w:rsidP="00BE0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сельсовета  от 22.05. 2023 № 19П</w:t>
      </w:r>
      <w:bookmarkStart w:id="0" w:name="_GoBack"/>
      <w:bookmarkEnd w:id="0"/>
    </w:p>
    <w:p w:rsidR="00BE076C" w:rsidRDefault="00BE076C" w:rsidP="00BE0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76C" w:rsidRDefault="00BE076C" w:rsidP="00BE0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Примерному положению об оплате труда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администрации Никольского сельсовета,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лицами, 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BE076C" w:rsidRDefault="00BE076C" w:rsidP="00BE076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BE076C" w:rsidRDefault="00BE076C" w:rsidP="00BE076C">
      <w:pPr>
        <w:autoSpaceDE w:val="0"/>
        <w:autoSpaceDN w:val="0"/>
        <w:adjustRightInd w:val="0"/>
        <w:rPr>
          <w:sz w:val="24"/>
          <w:szCs w:val="24"/>
        </w:rPr>
      </w:pPr>
    </w:p>
    <w:p w:rsidR="00BE076C" w:rsidRDefault="00BE076C" w:rsidP="00BE07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p w:rsidR="00BE076C" w:rsidRDefault="00BE076C" w:rsidP="00BE07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076C" w:rsidTr="00BE07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076C" w:rsidTr="00BE076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BE076C" w:rsidTr="00BE07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749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4943</w:t>
            </w:r>
          </w:p>
        </w:tc>
      </w:tr>
      <w:tr w:rsidR="00BE076C" w:rsidTr="00BE076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Профессиональная квалификационная группа "Общеотраслевые должности служащих третьего уровня" </w:t>
            </w:r>
          </w:p>
        </w:tc>
      </w:tr>
      <w:tr w:rsidR="00BE076C" w:rsidTr="00BE07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749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4943</w:t>
            </w:r>
          </w:p>
        </w:tc>
      </w:tr>
      <w:tr w:rsidR="00BE076C" w:rsidTr="00BE076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Профессиональная квалификационная группа "Общеотраслевые профессии рабочих первого уровня" </w:t>
            </w:r>
          </w:p>
        </w:tc>
      </w:tr>
      <w:tr w:rsidR="00BE076C" w:rsidTr="00BE07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749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3481</w:t>
            </w:r>
          </w:p>
        </w:tc>
      </w:tr>
      <w:tr w:rsidR="00BE076C" w:rsidTr="00BE076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Профессиональная квалификационная группа "Общеотраслевые профессии рабочих второго уровня" </w:t>
            </w:r>
          </w:p>
        </w:tc>
      </w:tr>
      <w:tr w:rsidR="00BE076C" w:rsidTr="00BE07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749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4053</w:t>
            </w:r>
          </w:p>
        </w:tc>
      </w:tr>
      <w:tr w:rsidR="00BE076C" w:rsidTr="00BE07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E07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6C" w:rsidRDefault="00B749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4943</w:t>
            </w:r>
          </w:p>
        </w:tc>
      </w:tr>
    </w:tbl>
    <w:p w:rsidR="00BE076C" w:rsidRDefault="00BE076C" w:rsidP="00BE076C">
      <w:pPr>
        <w:spacing w:after="0"/>
        <w:rPr>
          <w:rFonts w:ascii="Times New Roman" w:hAnsi="Times New Roman" w:cs="Times New Roman"/>
          <w:sz w:val="28"/>
          <w:szCs w:val="28"/>
        </w:rPr>
        <w:sectPr w:rsidR="00BE076C">
          <w:pgSz w:w="11906" w:h="16838"/>
          <w:pgMar w:top="1134" w:right="850" w:bottom="1134" w:left="1701" w:header="708" w:footer="708" w:gutter="0"/>
          <w:cols w:space="720"/>
        </w:sectPr>
      </w:pPr>
    </w:p>
    <w:p w:rsidR="0036121D" w:rsidRDefault="0036121D"/>
    <w:sectPr w:rsidR="0036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6C"/>
    <w:rsid w:val="0036121D"/>
    <w:rsid w:val="006260BE"/>
    <w:rsid w:val="00924BB0"/>
    <w:rsid w:val="00B74914"/>
    <w:rsid w:val="00BE076C"/>
    <w:rsid w:val="00E4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2023-05-04T03:20:00Z</cp:lastPrinted>
  <dcterms:created xsi:type="dcterms:W3CDTF">2023-05-04T03:19:00Z</dcterms:created>
  <dcterms:modified xsi:type="dcterms:W3CDTF">2023-05-22T07:11:00Z</dcterms:modified>
</cp:coreProperties>
</file>