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52" w:rsidRPr="00C51A52" w:rsidRDefault="00C51A52" w:rsidP="00C51A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51A52">
        <w:rPr>
          <w:rFonts w:eastAsiaTheme="minorHAnsi"/>
          <w:noProof/>
          <w:color w:val="000000"/>
          <w:sz w:val="28"/>
          <w:szCs w:val="28"/>
        </w:rPr>
        <w:drawing>
          <wp:inline distT="0" distB="0" distL="0" distR="0" wp14:anchorId="40D80E7D" wp14:editId="3BB09EF6">
            <wp:extent cx="342900" cy="40957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1A52" w:rsidRPr="00C51A52" w:rsidRDefault="00C51A52" w:rsidP="00C51A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1A52">
        <w:rPr>
          <w:b/>
          <w:bCs/>
          <w:sz w:val="28"/>
          <w:szCs w:val="28"/>
        </w:rPr>
        <w:t>Никольский сельский Совет депутатов</w:t>
      </w:r>
    </w:p>
    <w:p w:rsidR="00C51A52" w:rsidRDefault="00C51A52" w:rsidP="00C51A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C51A52">
        <w:rPr>
          <w:b/>
          <w:bCs/>
          <w:sz w:val="28"/>
          <w:szCs w:val="28"/>
        </w:rPr>
        <w:t>Абанского</w:t>
      </w:r>
      <w:proofErr w:type="spellEnd"/>
      <w:r w:rsidRPr="00C51A52">
        <w:rPr>
          <w:b/>
          <w:bCs/>
          <w:sz w:val="28"/>
          <w:szCs w:val="28"/>
        </w:rPr>
        <w:t xml:space="preserve"> района Красноярского края</w:t>
      </w:r>
    </w:p>
    <w:p w:rsidR="00C51A52" w:rsidRDefault="00C51A52" w:rsidP="00C51A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1A52" w:rsidRPr="00C51A52" w:rsidRDefault="00C51A52" w:rsidP="00C51A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C51A52" w:rsidRPr="00C51A52" w:rsidRDefault="00C51A52" w:rsidP="00C51A52">
      <w:pPr>
        <w:jc w:val="center"/>
        <w:rPr>
          <w:sz w:val="28"/>
          <w:szCs w:val="28"/>
        </w:rPr>
      </w:pPr>
      <w:r w:rsidRPr="00C51A52">
        <w:rPr>
          <w:sz w:val="28"/>
          <w:szCs w:val="28"/>
        </w:rPr>
        <w:t>Решение</w:t>
      </w:r>
    </w:p>
    <w:p w:rsidR="00C51A52" w:rsidRPr="00C51A52" w:rsidRDefault="00C51A52" w:rsidP="00C51A52">
      <w:pPr>
        <w:rPr>
          <w:sz w:val="28"/>
          <w:szCs w:val="28"/>
        </w:rPr>
      </w:pPr>
      <w:r w:rsidRPr="00C51A52">
        <w:rPr>
          <w:sz w:val="28"/>
          <w:szCs w:val="28"/>
        </w:rPr>
        <w:t xml:space="preserve">       </w:t>
      </w:r>
    </w:p>
    <w:p w:rsidR="00C51A52" w:rsidRPr="00C51A52" w:rsidRDefault="00C51A52" w:rsidP="00C51A52">
      <w:pPr>
        <w:rPr>
          <w:sz w:val="28"/>
          <w:szCs w:val="28"/>
        </w:rPr>
      </w:pPr>
      <w:r w:rsidRPr="00C51A52">
        <w:rPr>
          <w:sz w:val="28"/>
          <w:szCs w:val="28"/>
        </w:rPr>
        <w:t xml:space="preserve">08.12.2008 г.                   </w:t>
      </w:r>
      <w:r>
        <w:rPr>
          <w:sz w:val="28"/>
          <w:szCs w:val="28"/>
        </w:rPr>
        <w:t xml:space="preserve">                </w:t>
      </w:r>
      <w:r w:rsidRPr="00C51A52">
        <w:rPr>
          <w:sz w:val="28"/>
          <w:szCs w:val="28"/>
        </w:rPr>
        <w:t xml:space="preserve"> с. Никольск</w:t>
      </w:r>
      <w:r w:rsidRPr="00C51A5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</w:t>
      </w:r>
      <w:r w:rsidRPr="00C51A52">
        <w:rPr>
          <w:sz w:val="28"/>
          <w:szCs w:val="28"/>
        </w:rPr>
        <w:t xml:space="preserve"> № 22-71Р</w:t>
      </w:r>
    </w:p>
    <w:p w:rsidR="00C51A52" w:rsidRPr="00C51A52" w:rsidRDefault="00C51A52" w:rsidP="00C51A52">
      <w:pPr>
        <w:rPr>
          <w:sz w:val="28"/>
          <w:szCs w:val="28"/>
        </w:rPr>
      </w:pPr>
    </w:p>
    <w:p w:rsidR="00C51A52" w:rsidRPr="00C51A52" w:rsidRDefault="00C51A52" w:rsidP="00C51A52">
      <w:pPr>
        <w:jc w:val="center"/>
        <w:rPr>
          <w:sz w:val="28"/>
          <w:szCs w:val="28"/>
        </w:rPr>
      </w:pPr>
      <w:r w:rsidRPr="00C51A52">
        <w:rPr>
          <w:sz w:val="28"/>
          <w:szCs w:val="28"/>
        </w:rPr>
        <w:t>О ПОРЯДКЕ УЧЕТА ПРЕДЛОЖЕНИЙ ГРАЖДАН И УЧАСТИЯ НАСЕЛЕНИЯ В ОБСУЖДЕНИИ ПРОЕКТА УСТАВА НИКОЛЬСКОГО СЕЛЬСОВЕТА, ПРОЕКТА РЕШЕНИЯ НИКОЛЬСКОГО СЕЛЬСКОГО СОВЕТА ДЕПУТАТОВ О ВНЕСЕНИИ ИЗМЕНЕНИЙ И ДОПОЛНЕНИЙ В УСТАВ НИКОЛЬСКОГО СЕЛЬСОВЕТА</w:t>
      </w:r>
    </w:p>
    <w:p w:rsidR="00C51A52" w:rsidRDefault="00C51A52" w:rsidP="00C51A52">
      <w:pPr>
        <w:jc w:val="both"/>
        <w:rPr>
          <w:sz w:val="28"/>
          <w:szCs w:val="28"/>
        </w:rPr>
      </w:pPr>
    </w:p>
    <w:p w:rsidR="00C51A52" w:rsidRPr="00C51A52" w:rsidRDefault="00C51A52" w:rsidP="00C51A52">
      <w:pPr>
        <w:jc w:val="both"/>
        <w:rPr>
          <w:sz w:val="28"/>
          <w:szCs w:val="28"/>
        </w:rPr>
      </w:pPr>
    </w:p>
    <w:p w:rsidR="00C51A52" w:rsidRPr="00C51A52" w:rsidRDefault="00C51A52" w:rsidP="00C51A52">
      <w:pPr>
        <w:jc w:val="both"/>
        <w:rPr>
          <w:sz w:val="28"/>
          <w:szCs w:val="28"/>
        </w:rPr>
      </w:pPr>
      <w:r w:rsidRPr="00C51A52">
        <w:rPr>
          <w:sz w:val="28"/>
          <w:szCs w:val="28"/>
        </w:rPr>
        <w:t xml:space="preserve">     На основании статьи 44 Федерального закона от 06.10.2003 N 131-Ф5 "Об общих принципах организации местного самоуправления в Российской Федерации", руководствуясь статьями 39 Устава Никольского сельсовета, Никольский сельский Совет депутатов решил:</w:t>
      </w:r>
    </w:p>
    <w:p w:rsidR="00C51A52" w:rsidRPr="00C51A52" w:rsidRDefault="00C51A52" w:rsidP="00C51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1A52">
        <w:rPr>
          <w:sz w:val="28"/>
          <w:szCs w:val="28"/>
        </w:rPr>
        <w:t>1.Утвердить Порядок учета предложений граждан и участия населения в обсуждении проекта устава Никольского сельсовета, проекта решения Никольского сельского Совета депутатов о внесении изменений и дополнений в Устав Никольского сельсовета согласно приложению.</w:t>
      </w:r>
    </w:p>
    <w:p w:rsidR="00C51A52" w:rsidRPr="00C51A52" w:rsidRDefault="00C51A52" w:rsidP="00C51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1A52">
        <w:rPr>
          <w:sz w:val="28"/>
          <w:szCs w:val="28"/>
        </w:rPr>
        <w:t>2.</w:t>
      </w:r>
      <w:proofErr w:type="gramStart"/>
      <w:r w:rsidRPr="00C51A52">
        <w:rPr>
          <w:sz w:val="28"/>
          <w:szCs w:val="28"/>
        </w:rPr>
        <w:t>Контроль за</w:t>
      </w:r>
      <w:proofErr w:type="gramEnd"/>
      <w:r w:rsidRPr="00C51A52">
        <w:rPr>
          <w:sz w:val="28"/>
          <w:szCs w:val="28"/>
        </w:rPr>
        <w:t xml:space="preserve"> настоящим решением, возложить на комиссию по законности и правопорядку Никольского сельсовета</w:t>
      </w:r>
    </w:p>
    <w:p w:rsidR="00C51A52" w:rsidRPr="00C51A52" w:rsidRDefault="00C51A52" w:rsidP="00C51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1A52">
        <w:rPr>
          <w:sz w:val="28"/>
          <w:szCs w:val="28"/>
        </w:rPr>
        <w:t>3.Решение вступает в силу в день, следующий за днем его официального  опубликования.</w:t>
      </w:r>
    </w:p>
    <w:p w:rsidR="00C51A52" w:rsidRP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Pr="00C51A52" w:rsidRDefault="00C51A52" w:rsidP="00C51A52">
      <w:pPr>
        <w:rPr>
          <w:sz w:val="28"/>
          <w:szCs w:val="28"/>
        </w:rPr>
      </w:pPr>
      <w:r w:rsidRPr="00C51A52">
        <w:rPr>
          <w:sz w:val="28"/>
          <w:szCs w:val="28"/>
        </w:rPr>
        <w:t xml:space="preserve">Глава Никольского сельсовета                                    </w:t>
      </w:r>
      <w:proofErr w:type="spellStart"/>
      <w:r w:rsidRPr="00C51A52">
        <w:rPr>
          <w:sz w:val="28"/>
          <w:szCs w:val="28"/>
        </w:rPr>
        <w:t>Т.И.Войнич</w:t>
      </w:r>
      <w:proofErr w:type="spellEnd"/>
    </w:p>
    <w:p w:rsidR="00C51A52" w:rsidRP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  <w:r w:rsidRPr="00C51A52">
        <w:rPr>
          <w:sz w:val="28"/>
          <w:szCs w:val="28"/>
        </w:rPr>
        <w:t xml:space="preserve">                                 </w:t>
      </w: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Pr="00C51A52" w:rsidRDefault="00C51A52" w:rsidP="00C51A52">
      <w:pPr>
        <w:jc w:val="right"/>
      </w:pPr>
      <w:r w:rsidRPr="00C51A52">
        <w:lastRenderedPageBreak/>
        <w:t>Приложение к решению</w:t>
      </w:r>
    </w:p>
    <w:p w:rsidR="00C51A52" w:rsidRPr="00C51A52" w:rsidRDefault="00C51A52" w:rsidP="00C51A52">
      <w:pPr>
        <w:jc w:val="right"/>
      </w:pPr>
      <w:r w:rsidRPr="00C51A52">
        <w:t xml:space="preserve"> Никольского сельского Совета депутатов </w:t>
      </w:r>
    </w:p>
    <w:p w:rsidR="00C51A52" w:rsidRPr="00C51A52" w:rsidRDefault="00C51A52" w:rsidP="00C51A52">
      <w:pPr>
        <w:jc w:val="right"/>
      </w:pPr>
      <w:r w:rsidRPr="00C51A52">
        <w:t>от 08.12.2008 № 22-71Р</w:t>
      </w: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Default="00C51A52" w:rsidP="00C51A52">
      <w:pPr>
        <w:rPr>
          <w:sz w:val="28"/>
          <w:szCs w:val="28"/>
        </w:rPr>
      </w:pPr>
    </w:p>
    <w:p w:rsidR="00C51A52" w:rsidRPr="00C51A52" w:rsidRDefault="00C51A52" w:rsidP="00C51A52">
      <w:pPr>
        <w:jc w:val="center"/>
        <w:rPr>
          <w:b/>
          <w:sz w:val="28"/>
          <w:szCs w:val="28"/>
        </w:rPr>
      </w:pPr>
      <w:r w:rsidRPr="00C51A52">
        <w:rPr>
          <w:b/>
          <w:sz w:val="28"/>
          <w:szCs w:val="28"/>
        </w:rPr>
        <w:t>Порядок</w:t>
      </w:r>
    </w:p>
    <w:p w:rsidR="00C51A52" w:rsidRDefault="00C51A52" w:rsidP="00C51A52">
      <w:pPr>
        <w:pStyle w:val="ConsPlusTitle"/>
        <w:jc w:val="center"/>
        <w:rPr>
          <w:sz w:val="28"/>
          <w:szCs w:val="28"/>
        </w:rPr>
      </w:pPr>
      <w:r w:rsidRPr="00C51A52">
        <w:rPr>
          <w:sz w:val="28"/>
          <w:szCs w:val="28"/>
        </w:rPr>
        <w:t>учета предложений граждан и участия населения в обсуждении проекта Устава Никольского сельсовета, проекта решения Никольского  Совета депутатов о внесении изменений и дополнений в Устав Никольского сельсовета в целом.</w:t>
      </w:r>
    </w:p>
    <w:p w:rsidR="00C51A52" w:rsidRPr="00C51A52" w:rsidRDefault="00C51A52" w:rsidP="00C51A52">
      <w:pPr>
        <w:pStyle w:val="ConsPlusTitle"/>
        <w:jc w:val="center"/>
        <w:rPr>
          <w:sz w:val="28"/>
          <w:szCs w:val="28"/>
        </w:rPr>
      </w:pPr>
    </w:p>
    <w:p w:rsidR="00C51A52" w:rsidRPr="00C51A52" w:rsidRDefault="00C51A52" w:rsidP="00C51A52">
      <w:pPr>
        <w:pStyle w:val="ConsPlusTitle"/>
        <w:suppressAutoHyphens/>
        <w:autoSpaceDN/>
        <w:adjustRightInd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1.Настоящий Порядок разработан в соответствии со статьей 44 Федерального закона от  06.10.2003г. № 131-ФЗ «Об общих принципах организации местного самоуправления в Российской Федерации » и направлен на реализацию прав граждан на участие в обсуждении Устава Никольского сельсовета, проектов решений о внесении изменений и дополнений в Устав  Никольского сельсовета.</w:t>
      </w:r>
    </w:p>
    <w:p w:rsidR="00C51A52" w:rsidRPr="00C51A52" w:rsidRDefault="00C51A52" w:rsidP="00C51A52">
      <w:pPr>
        <w:pStyle w:val="ConsPlusTitle"/>
        <w:suppressAutoHyphens/>
        <w:autoSpaceDN/>
        <w:adjustRightInd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 xml:space="preserve">2.Участниками </w:t>
      </w:r>
      <w:proofErr w:type="gramStart"/>
      <w:r w:rsidRPr="00C51A52">
        <w:rPr>
          <w:b w:val="0"/>
          <w:sz w:val="28"/>
          <w:szCs w:val="28"/>
        </w:rPr>
        <w:t>обсуждения проекта решения Никольского Совета депутатов</w:t>
      </w:r>
      <w:proofErr w:type="gramEnd"/>
      <w:r w:rsidRPr="00C51A52">
        <w:rPr>
          <w:b w:val="0"/>
          <w:sz w:val="28"/>
          <w:szCs w:val="28"/>
        </w:rPr>
        <w:t xml:space="preserve"> об утверждении Устава Никольского сельсовета, о внесении изменений и дополнений в Устав (далее по тексту - проект решения) могут быть все жители Никольского сельсовета, обладающие избирательным правом.</w:t>
      </w:r>
    </w:p>
    <w:p w:rsidR="00C51A52" w:rsidRPr="00C51A52" w:rsidRDefault="00C51A52" w:rsidP="00C51A52">
      <w:pPr>
        <w:pStyle w:val="ConsPlusTitle"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Инициаторами предложений по проекту решения могут быть жители Никольского сельсовета, предприятия, учреждения, организации, местные отделения политических партий, общественные организации, расположенные на территории Никольского сельсовета.</w:t>
      </w:r>
    </w:p>
    <w:p w:rsidR="00C51A52" w:rsidRPr="00C51A52" w:rsidRDefault="00C51A52" w:rsidP="00C51A52">
      <w:pPr>
        <w:pStyle w:val="ConsPlusTitle"/>
        <w:suppressAutoHyphens/>
        <w:autoSpaceDN/>
        <w:adjustRightInd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3.Граждане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Никольский сельский Совет депутатов (далее - Совет депутатов) в соответствии с настоящим Порядком.</w:t>
      </w:r>
    </w:p>
    <w:p w:rsidR="00C51A52" w:rsidRPr="00C51A52" w:rsidRDefault="00C51A52" w:rsidP="00C51A52">
      <w:pPr>
        <w:pStyle w:val="ConsPlusTitle"/>
        <w:suppressAutoHyphens/>
        <w:autoSpaceDN/>
        <w:adjustRightInd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4.Проект решения подлежит официальному опубликованию не позднее, чем за 30 дней до дня его рассмотрения Никольским Советом депутатов с одновременным опубликованием настоящего Порядка.</w:t>
      </w:r>
    </w:p>
    <w:p w:rsidR="00C51A52" w:rsidRPr="00C51A52" w:rsidRDefault="00C51A52" w:rsidP="00C51A52">
      <w:pPr>
        <w:pStyle w:val="ConsPlusTitle"/>
        <w:suppressAutoHyphens/>
        <w:autoSpaceDN/>
        <w:adjustRightInd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 xml:space="preserve">5.Предложения граждан и организаций по проекту решения оформляются в письменном виде и направляются в Никольский сельский  Совет депутатов по адресу: с. Никольск, ул. </w:t>
      </w:r>
      <w:proofErr w:type="gramStart"/>
      <w:r w:rsidRPr="00C51A52">
        <w:rPr>
          <w:b w:val="0"/>
          <w:sz w:val="28"/>
          <w:szCs w:val="28"/>
        </w:rPr>
        <w:t>Молодежная</w:t>
      </w:r>
      <w:proofErr w:type="gramEnd"/>
      <w:r w:rsidRPr="00C51A52">
        <w:rPr>
          <w:b w:val="0"/>
          <w:sz w:val="28"/>
          <w:szCs w:val="28"/>
        </w:rPr>
        <w:t xml:space="preserve"> 28,  663749, в течение 10 дней со дня его официального опубликования.</w:t>
      </w:r>
    </w:p>
    <w:p w:rsidR="00C51A52" w:rsidRPr="00C51A52" w:rsidRDefault="00C51A52" w:rsidP="00C51A52">
      <w:pPr>
        <w:pStyle w:val="ConsPlusTitle"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51A52" w:rsidRPr="00C51A52" w:rsidRDefault="00C51A52" w:rsidP="00C51A52">
      <w:pPr>
        <w:pStyle w:val="ConsPlusTitle"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 xml:space="preserve">6.Предложения граждан регистрируются комиссией по законности и </w:t>
      </w:r>
      <w:r w:rsidRPr="00C51A52">
        <w:rPr>
          <w:b w:val="0"/>
          <w:sz w:val="28"/>
          <w:szCs w:val="28"/>
        </w:rPr>
        <w:lastRenderedPageBreak/>
        <w:t xml:space="preserve">правопорядку Никольского  сельсовета (далее - комиссия). </w:t>
      </w:r>
    </w:p>
    <w:p w:rsidR="00C51A52" w:rsidRPr="00C51A52" w:rsidRDefault="00C51A52" w:rsidP="00C51A52">
      <w:pPr>
        <w:pStyle w:val="ConsPlusTitle"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7. Инициаторы предложений вправе принимать участие в обсуждении своих предложений на заседании комиссии, для чего комиссия заблаговременно извещает их о месте и времени заседания.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C51A52" w:rsidRPr="00C51A52" w:rsidRDefault="00C51A52" w:rsidP="00C51A52">
      <w:pPr>
        <w:pStyle w:val="ConsPlusTitle"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8. Предложения, не оформленные в письменном виде, анонимные предложения, предложения, поступившие в Никольский сельский Совет депутатов после срока, установленного пунктом 5 настоящего Порядка, регистрации и рассмотрению не подлежат.</w:t>
      </w:r>
    </w:p>
    <w:p w:rsidR="00C51A52" w:rsidRPr="00C51A52" w:rsidRDefault="00C51A52" w:rsidP="00C51A52">
      <w:pPr>
        <w:pStyle w:val="ConsPlusTitle"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 xml:space="preserve">9. Проект решения, а также предложения граждан, подлежат обсуждению   в соответствии с Положением о публичных слушаниях. </w:t>
      </w:r>
    </w:p>
    <w:p w:rsidR="00C51A52" w:rsidRPr="00C51A52" w:rsidRDefault="00C51A52" w:rsidP="00C51A52">
      <w:pPr>
        <w:pStyle w:val="ConsPlusTitle"/>
        <w:jc w:val="both"/>
        <w:rPr>
          <w:b w:val="0"/>
          <w:sz w:val="28"/>
          <w:szCs w:val="28"/>
        </w:rPr>
      </w:pPr>
      <w:r w:rsidRPr="00C51A52">
        <w:rPr>
          <w:b w:val="0"/>
          <w:sz w:val="28"/>
          <w:szCs w:val="28"/>
        </w:rPr>
        <w:t>10.Предложения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</w:t>
      </w:r>
    </w:p>
    <w:p w:rsidR="00C51A52" w:rsidRPr="00C51A52" w:rsidRDefault="00C51A52" w:rsidP="00C51A52">
      <w:pPr>
        <w:jc w:val="both"/>
        <w:rPr>
          <w:rFonts w:ascii="Lucida Sans Unicode" w:eastAsiaTheme="minorHAnsi" w:hAnsi="Lucida Sans Unicode" w:cs="Lucida Sans Unicode"/>
          <w:color w:val="000000"/>
          <w:sz w:val="28"/>
          <w:szCs w:val="28"/>
        </w:rPr>
      </w:pPr>
    </w:p>
    <w:p w:rsidR="00C51A52" w:rsidRDefault="00C51A52" w:rsidP="00C51A52">
      <w:pPr>
        <w:jc w:val="both"/>
        <w:rPr>
          <w:rFonts w:ascii="Lucida Sans Unicode" w:eastAsiaTheme="minorHAnsi" w:hAnsi="Lucida Sans Unicode" w:cs="Lucida Sans Unicode"/>
          <w:color w:val="000000"/>
          <w:sz w:val="18"/>
          <w:szCs w:val="18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jc w:val="both"/>
        <w:rPr>
          <w:sz w:val="16"/>
          <w:szCs w:val="16"/>
        </w:rPr>
      </w:pPr>
    </w:p>
    <w:p w:rsidR="00C51A52" w:rsidRDefault="00C51A52" w:rsidP="00C51A52">
      <w:pPr>
        <w:tabs>
          <w:tab w:val="left" w:pos="708"/>
        </w:tabs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</w:rPr>
      </w:pPr>
      <w:bookmarkStart w:id="0" w:name="_GoBack"/>
      <w:bookmarkEnd w:id="0"/>
    </w:p>
    <w:p w:rsidR="00C51A52" w:rsidRDefault="00C51A52" w:rsidP="00C51A52">
      <w:pPr>
        <w:rPr>
          <w:sz w:val="20"/>
          <w:szCs w:val="20"/>
        </w:rPr>
      </w:pPr>
    </w:p>
    <w:p w:rsidR="00C51A52" w:rsidRDefault="00C51A52" w:rsidP="00C51A52">
      <w:pPr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C51A52" w:rsidRDefault="00C51A52" w:rsidP="00C51A52">
      <w:pPr>
        <w:shd w:val="clear" w:color="auto" w:fill="FFFFFF"/>
        <w:spacing w:before="19"/>
        <w:rPr>
          <w:sz w:val="20"/>
          <w:szCs w:val="20"/>
        </w:rPr>
      </w:pPr>
    </w:p>
    <w:p w:rsidR="00106B9C" w:rsidRDefault="00106B9C"/>
    <w:sectPr w:rsidR="0010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2"/>
    <w:rsid w:val="00106B9C"/>
    <w:rsid w:val="00C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2023-04-26T02:02:00Z</dcterms:created>
  <dcterms:modified xsi:type="dcterms:W3CDTF">2023-04-26T02:06:00Z</dcterms:modified>
</cp:coreProperties>
</file>